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436" w:rsidRDefault="00414436" w:rsidP="00932C9E">
      <w:pPr>
        <w:pStyle w:val="A252575"/>
        <w:spacing w:after="240"/>
        <w:ind w:left="0" w:firstLine="0"/>
        <w:jc w:val="center"/>
        <w:rPr>
          <w:rFonts w:ascii="Century Gothic" w:hAnsi="Century Gothic" w:cs="Arial"/>
          <w:b/>
          <w:szCs w:val="20"/>
        </w:rPr>
      </w:pPr>
    </w:p>
    <w:p w:rsidR="00FD7768" w:rsidRDefault="00FD7768" w:rsidP="00932C9E">
      <w:pPr>
        <w:pStyle w:val="A252575"/>
        <w:spacing w:after="240"/>
        <w:ind w:left="0" w:firstLine="0"/>
        <w:jc w:val="center"/>
        <w:rPr>
          <w:rFonts w:ascii="Century Gothic" w:hAnsi="Century Gothic" w:cs="Arial"/>
          <w:b/>
          <w:szCs w:val="20"/>
        </w:rPr>
      </w:pPr>
    </w:p>
    <w:p w:rsidR="00932C9E" w:rsidRPr="00495C52" w:rsidRDefault="00932C9E" w:rsidP="00932C9E">
      <w:pPr>
        <w:widowControl w:val="0"/>
        <w:numPr>
          <w:ilvl w:val="0"/>
          <w:numId w:val="1"/>
        </w:numPr>
        <w:tabs>
          <w:tab w:val="left" w:pos="0"/>
          <w:tab w:val="left" w:pos="720"/>
        </w:tabs>
        <w:snapToGrid w:val="0"/>
        <w:ind w:left="0"/>
        <w:jc w:val="center"/>
        <w:rPr>
          <w:rFonts w:ascii="Century Gothic" w:hAnsi="Century Gothic"/>
          <w:b/>
        </w:rPr>
      </w:pPr>
      <w:r w:rsidRPr="00495C52">
        <w:rPr>
          <w:rFonts w:ascii="Century Gothic" w:hAnsi="Century Gothic"/>
          <w:b/>
        </w:rPr>
        <w:t>TERMO DE REFERÊNCIA</w:t>
      </w:r>
    </w:p>
    <w:p w:rsidR="00932C9E" w:rsidRPr="00495C52" w:rsidRDefault="00721D37" w:rsidP="00932C9E">
      <w:pPr>
        <w:widowControl w:val="0"/>
        <w:numPr>
          <w:ilvl w:val="0"/>
          <w:numId w:val="1"/>
        </w:numPr>
        <w:tabs>
          <w:tab w:val="left" w:pos="0"/>
          <w:tab w:val="left" w:pos="720"/>
        </w:tabs>
        <w:snapToGrid w:val="0"/>
        <w:ind w:left="0"/>
        <w:jc w:val="center"/>
        <w:rPr>
          <w:rFonts w:ascii="Century Gothic" w:hAnsi="Century Gothic"/>
          <w:b/>
        </w:rPr>
      </w:pPr>
      <w:r>
        <w:rPr>
          <w:rFonts w:ascii="Century Gothic" w:eastAsia="Lucida Sans Unicode" w:hAnsi="Century Gothic" w:cs="Arial"/>
          <w:b/>
          <w:color w:val="000000"/>
          <w:lang w:eastAsia="en-US"/>
        </w:rPr>
        <w:t>4ª DELEGACIA REGIONAL DE POLÍCIA CIVIL DE ITAJAÍ</w:t>
      </w:r>
    </w:p>
    <w:p w:rsidR="00932C9E" w:rsidRPr="00495C52" w:rsidRDefault="00932C9E" w:rsidP="00932C9E">
      <w:pPr>
        <w:widowControl w:val="0"/>
        <w:tabs>
          <w:tab w:val="left" w:pos="0"/>
          <w:tab w:val="left" w:pos="720"/>
        </w:tabs>
        <w:snapToGrid w:val="0"/>
        <w:jc w:val="center"/>
        <w:rPr>
          <w:rFonts w:ascii="Century Gothic" w:hAnsi="Century Gothic"/>
          <w:b/>
        </w:rPr>
      </w:pPr>
    </w:p>
    <w:p w:rsidR="00932C9E" w:rsidRPr="00495C52" w:rsidRDefault="00932C9E" w:rsidP="00932C9E">
      <w:pPr>
        <w:tabs>
          <w:tab w:val="left" w:pos="0"/>
          <w:tab w:val="left" w:pos="720"/>
        </w:tabs>
        <w:snapToGrid w:val="0"/>
        <w:rPr>
          <w:rFonts w:ascii="Century Gothic" w:hAnsi="Century Gothic"/>
          <w:b/>
        </w:rPr>
      </w:pPr>
      <w:r w:rsidRPr="00495C52">
        <w:rPr>
          <w:rFonts w:ascii="Century Gothic" w:eastAsia="Lucida Sans Unicode" w:hAnsi="Century Gothic" w:cs="Calibri"/>
          <w:b/>
          <w:lang w:eastAsia="en-US"/>
        </w:rPr>
        <w:t>1. DO OBJETO</w:t>
      </w:r>
    </w:p>
    <w:p w:rsidR="00932C9E" w:rsidRPr="00495C52" w:rsidRDefault="00932C9E" w:rsidP="00932C9E">
      <w:pPr>
        <w:suppressAutoHyphens w:val="0"/>
        <w:jc w:val="both"/>
        <w:rPr>
          <w:rFonts w:ascii="Century Gothic" w:eastAsia="Lucida Sans Unicode" w:hAnsi="Century Gothic" w:cs="Calibri"/>
          <w:b/>
          <w:lang w:eastAsia="en-US"/>
        </w:rPr>
      </w:pPr>
    </w:p>
    <w:p w:rsidR="00932C9E" w:rsidRPr="00495C52" w:rsidRDefault="00932C9E" w:rsidP="00932C9E">
      <w:pPr>
        <w:widowControl w:val="0"/>
        <w:autoSpaceDE w:val="0"/>
        <w:spacing w:after="120"/>
        <w:ind w:right="45"/>
        <w:jc w:val="both"/>
        <w:rPr>
          <w:rFonts w:ascii="Century Gothic" w:eastAsia="Lucida Sans Unicode" w:hAnsi="Century Gothic" w:cs="Arial"/>
          <w:color w:val="000000"/>
          <w:lang w:eastAsia="en-US"/>
        </w:rPr>
      </w:pPr>
      <w:r w:rsidRPr="00495C52">
        <w:rPr>
          <w:rFonts w:ascii="Century Gothic" w:eastAsia="Lucida Sans Unicode" w:hAnsi="Century Gothic" w:cs="Arial"/>
          <w:color w:val="000000"/>
          <w:lang w:eastAsia="en-US"/>
        </w:rPr>
        <w:t xml:space="preserve">Contratação de empresa especializada no </w:t>
      </w:r>
      <w:r w:rsidRPr="00495C52">
        <w:rPr>
          <w:rFonts w:ascii="Century Gothic" w:eastAsia="Lucida Sans Unicode" w:hAnsi="Century Gothic" w:cs="Arial"/>
          <w:b/>
          <w:color w:val="000000"/>
          <w:u w:val="single"/>
          <w:lang w:eastAsia="en-US"/>
        </w:rPr>
        <w:t>fornecimento de mão de obra</w:t>
      </w:r>
      <w:r w:rsidR="00162201">
        <w:rPr>
          <w:rFonts w:ascii="Century Gothic" w:eastAsia="Lucida Sans Unicode" w:hAnsi="Century Gothic" w:cs="Arial"/>
          <w:color w:val="000000"/>
          <w:lang w:eastAsia="en-US"/>
        </w:rPr>
        <w:t xml:space="preserve"> para a execução </w:t>
      </w:r>
      <w:r w:rsidRPr="00495C52">
        <w:rPr>
          <w:rFonts w:ascii="Century Gothic" w:eastAsia="Lucida Sans Unicode" w:hAnsi="Century Gothic" w:cs="Arial"/>
          <w:color w:val="000000"/>
          <w:lang w:eastAsia="en-US"/>
        </w:rPr>
        <w:t xml:space="preserve">de serviços contínuos de </w:t>
      </w:r>
      <w:r w:rsidR="006977D5">
        <w:rPr>
          <w:rFonts w:ascii="Century Gothic" w:eastAsia="Lucida Sans Unicode" w:hAnsi="Century Gothic" w:cs="Calibri"/>
          <w:b/>
          <w:u w:val="single"/>
          <w:lang w:eastAsia="en-US"/>
        </w:rPr>
        <w:t>Auxiliar de Serviços Gerais, R</w:t>
      </w:r>
      <w:r w:rsidR="00721D37">
        <w:rPr>
          <w:rFonts w:ascii="Century Gothic" w:eastAsia="Lucida Sans Unicode" w:hAnsi="Century Gothic" w:cs="Calibri"/>
          <w:b/>
          <w:u w:val="single"/>
          <w:lang w:eastAsia="en-US"/>
        </w:rPr>
        <w:t>ecepcio</w:t>
      </w:r>
      <w:r w:rsidR="006977D5">
        <w:rPr>
          <w:rFonts w:ascii="Century Gothic" w:eastAsia="Lucida Sans Unicode" w:hAnsi="Century Gothic" w:cs="Calibri"/>
          <w:b/>
          <w:u w:val="single"/>
          <w:lang w:eastAsia="en-US"/>
        </w:rPr>
        <w:t>nista, Auxiliar Administrativo e Analista Administrativo</w:t>
      </w:r>
      <w:r w:rsidRPr="00495C52">
        <w:rPr>
          <w:rFonts w:ascii="Century Gothic" w:eastAsia="Lucida Sans Unicode" w:hAnsi="Century Gothic" w:cs="Arial"/>
          <w:b/>
          <w:color w:val="000000"/>
          <w:u w:val="single"/>
          <w:lang w:eastAsia="en-US"/>
        </w:rPr>
        <w:t xml:space="preserve"> </w:t>
      </w:r>
      <w:r w:rsidRPr="00495C52">
        <w:rPr>
          <w:rFonts w:ascii="Century Gothic" w:eastAsia="Lucida Sans Unicode" w:hAnsi="Century Gothic" w:cs="Arial"/>
          <w:color w:val="000000"/>
          <w:lang w:eastAsia="en-US"/>
        </w:rPr>
        <w:t xml:space="preserve">na </w:t>
      </w:r>
      <w:r w:rsidR="00721D37">
        <w:rPr>
          <w:rFonts w:ascii="Century Gothic" w:eastAsia="Lucida Sans Unicode" w:hAnsi="Century Gothic" w:cs="Arial"/>
          <w:b/>
          <w:color w:val="000000"/>
          <w:u w:val="single"/>
          <w:lang w:eastAsia="en-US"/>
        </w:rPr>
        <w:t>4ª Delega</w:t>
      </w:r>
      <w:r w:rsidR="00CD4C0F">
        <w:rPr>
          <w:rFonts w:ascii="Century Gothic" w:eastAsia="Lucida Sans Unicode" w:hAnsi="Century Gothic" w:cs="Arial"/>
          <w:b/>
          <w:color w:val="000000"/>
          <w:u w:val="single"/>
          <w:lang w:eastAsia="en-US"/>
        </w:rPr>
        <w:t>cia Regional de Polícia Civil</w:t>
      </w:r>
      <w:proofErr w:type="gramStart"/>
      <w:r w:rsidR="00CD4C0F">
        <w:rPr>
          <w:rFonts w:ascii="Century Gothic" w:eastAsia="Lucida Sans Unicode" w:hAnsi="Century Gothic" w:cs="Arial"/>
          <w:b/>
          <w:color w:val="000000"/>
          <w:u w:val="single"/>
          <w:lang w:eastAsia="en-US"/>
        </w:rPr>
        <w:t xml:space="preserve">  </w:t>
      </w:r>
      <w:proofErr w:type="gramEnd"/>
      <w:r w:rsidR="00CD4C0F">
        <w:rPr>
          <w:rFonts w:ascii="Century Gothic" w:eastAsia="Lucida Sans Unicode" w:hAnsi="Century Gothic" w:cs="Arial"/>
          <w:b/>
          <w:color w:val="000000"/>
          <w:u w:val="single"/>
          <w:lang w:eastAsia="en-US"/>
        </w:rPr>
        <w:t xml:space="preserve">de Itajaí </w:t>
      </w:r>
      <w:r w:rsidR="00CD4C0F">
        <w:rPr>
          <w:rFonts w:ascii="Century Gothic" w:eastAsia="Lucida Sans Unicode" w:hAnsi="Century Gothic" w:cs="Arial"/>
          <w:color w:val="000000"/>
          <w:lang w:eastAsia="en-US"/>
        </w:rPr>
        <w:t xml:space="preserve"> </w:t>
      </w:r>
      <w:r w:rsidRPr="00495C52">
        <w:rPr>
          <w:rFonts w:ascii="Century Gothic" w:eastAsia="Lucida Sans Unicode" w:hAnsi="Century Gothic" w:cs="Arial"/>
          <w:color w:val="000000"/>
          <w:lang w:eastAsia="en-US"/>
        </w:rPr>
        <w:t>de acordo com as condições estabelecidas neste Termo de Referência.</w:t>
      </w:r>
    </w:p>
    <w:p w:rsidR="00932C9E" w:rsidRPr="00495C52" w:rsidRDefault="00932C9E" w:rsidP="00932C9E">
      <w:pPr>
        <w:suppressAutoHyphens w:val="0"/>
        <w:jc w:val="both"/>
        <w:rPr>
          <w:rFonts w:ascii="Century Gothic" w:eastAsia="Lucida Sans Unicode" w:hAnsi="Century Gothic" w:cs="Calibri"/>
          <w:b/>
          <w:lang w:eastAsia="en-US"/>
        </w:rPr>
      </w:pPr>
    </w:p>
    <w:p w:rsidR="00932C9E" w:rsidRPr="00495C52" w:rsidRDefault="00932C9E" w:rsidP="00932C9E">
      <w:pPr>
        <w:widowControl w:val="0"/>
        <w:autoSpaceDE w:val="0"/>
        <w:autoSpaceDN w:val="0"/>
        <w:adjustRightInd w:val="0"/>
        <w:jc w:val="both"/>
        <w:rPr>
          <w:rFonts w:ascii="Century Gothic" w:eastAsia="Lucida Sans Unicode" w:hAnsi="Century Gothic" w:cs="Calibri"/>
          <w:b/>
          <w:bCs/>
          <w:lang w:eastAsia="en-US"/>
        </w:rPr>
      </w:pPr>
      <w:r w:rsidRPr="00495C52">
        <w:rPr>
          <w:rFonts w:ascii="Century Gothic" w:eastAsia="Lucida Sans Unicode" w:hAnsi="Century Gothic" w:cs="Calibri"/>
          <w:b/>
          <w:bCs/>
          <w:lang w:eastAsia="en-US"/>
        </w:rPr>
        <w:t>2. DAS JUSTIFICATIVAS</w:t>
      </w:r>
    </w:p>
    <w:p w:rsidR="00932C9E" w:rsidRPr="00495C52" w:rsidRDefault="00932C9E" w:rsidP="00932C9E">
      <w:pPr>
        <w:widowControl w:val="0"/>
        <w:autoSpaceDE w:val="0"/>
        <w:autoSpaceDN w:val="0"/>
        <w:adjustRightInd w:val="0"/>
        <w:jc w:val="both"/>
        <w:rPr>
          <w:rFonts w:ascii="Century Gothic" w:eastAsia="Lucida Sans Unicode" w:hAnsi="Century Gothic" w:cs="Calibri"/>
          <w:b/>
          <w:bCs/>
          <w:lang w:eastAsia="en-US"/>
        </w:rPr>
      </w:pPr>
    </w:p>
    <w:p w:rsidR="00932C9E" w:rsidRDefault="00932C9E" w:rsidP="00932C9E">
      <w:pPr>
        <w:widowControl w:val="0"/>
        <w:autoSpaceDE w:val="0"/>
        <w:autoSpaceDN w:val="0"/>
        <w:adjustRightInd w:val="0"/>
        <w:jc w:val="both"/>
        <w:rPr>
          <w:rFonts w:ascii="Century Gothic" w:eastAsia="Lucida Sans Unicode" w:hAnsi="Century Gothic" w:cs="Arial"/>
          <w:b/>
          <w:color w:val="000000"/>
          <w:u w:val="single"/>
          <w:lang w:eastAsia="en-US"/>
        </w:rPr>
      </w:pPr>
      <w:r w:rsidRPr="00495C52">
        <w:rPr>
          <w:rFonts w:ascii="Century Gothic" w:eastAsia="Lucida Sans Unicode" w:hAnsi="Century Gothic" w:cs="Calibri"/>
          <w:lang w:eastAsia="en-US"/>
        </w:rPr>
        <w:t xml:space="preserve">Esta contratação envolve serviços de natureza continuada, necessários ao bom andamento das atividades da </w:t>
      </w:r>
      <w:r w:rsidR="00CD4C0F">
        <w:rPr>
          <w:rFonts w:ascii="Century Gothic" w:eastAsia="Lucida Sans Unicode" w:hAnsi="Century Gothic" w:cs="Arial"/>
          <w:b/>
          <w:color w:val="000000"/>
          <w:u w:val="single"/>
          <w:lang w:eastAsia="en-US"/>
        </w:rPr>
        <w:t>4ª Dele</w:t>
      </w:r>
      <w:r w:rsidR="006977D5">
        <w:rPr>
          <w:rFonts w:ascii="Century Gothic" w:eastAsia="Lucida Sans Unicode" w:hAnsi="Century Gothic" w:cs="Arial"/>
          <w:b/>
          <w:color w:val="000000"/>
          <w:u w:val="single"/>
          <w:lang w:eastAsia="en-US"/>
        </w:rPr>
        <w:t>gacia Regional de Polícia Civil de Itajaí.</w:t>
      </w:r>
    </w:p>
    <w:p w:rsidR="00CD4C0F" w:rsidRPr="00495C52" w:rsidRDefault="00CD4C0F" w:rsidP="00932C9E">
      <w:pPr>
        <w:widowControl w:val="0"/>
        <w:autoSpaceDE w:val="0"/>
        <w:autoSpaceDN w:val="0"/>
        <w:adjustRightInd w:val="0"/>
        <w:jc w:val="both"/>
        <w:rPr>
          <w:rFonts w:ascii="Century Gothic" w:eastAsia="Lucida Sans Unicode" w:hAnsi="Century Gothic" w:cs="Calibri"/>
          <w:color w:val="FF0000"/>
          <w:lang w:eastAsia="en-US"/>
        </w:rPr>
      </w:pPr>
    </w:p>
    <w:p w:rsidR="006977D5" w:rsidRPr="006977D5" w:rsidRDefault="00CD4C0F" w:rsidP="00932C9E">
      <w:pPr>
        <w:widowControl w:val="0"/>
        <w:autoSpaceDE w:val="0"/>
        <w:autoSpaceDN w:val="0"/>
        <w:adjustRightInd w:val="0"/>
        <w:jc w:val="both"/>
        <w:rPr>
          <w:rFonts w:ascii="Century Gothic" w:eastAsia="Lucida Sans Unicode" w:hAnsi="Century Gothic" w:cs="Calibri"/>
          <w:lang w:eastAsia="en-US"/>
        </w:rPr>
      </w:pPr>
      <w:r>
        <w:rPr>
          <w:rFonts w:ascii="Century Gothic" w:eastAsia="Lucida Sans Unicode" w:hAnsi="Century Gothic" w:cs="Calibri"/>
          <w:lang w:eastAsia="en-US"/>
        </w:rPr>
        <w:t xml:space="preserve">Para boa realização e funcionamento dos serviços prestados na 4ª Delegacia Regional de Polícia Civil /Ciretran, hoje enfrentamos uma grande carência em serviços de mão de obra e administrativos, para </w:t>
      </w:r>
      <w:r w:rsidR="006977D5">
        <w:rPr>
          <w:rFonts w:ascii="Century Gothic" w:eastAsia="Lucida Sans Unicode" w:hAnsi="Century Gothic" w:cs="Calibri"/>
          <w:lang w:eastAsia="en-US"/>
        </w:rPr>
        <w:t>ob</w:t>
      </w:r>
      <w:r>
        <w:rPr>
          <w:rFonts w:ascii="Century Gothic" w:eastAsia="Lucida Sans Unicode" w:hAnsi="Century Gothic" w:cs="Calibri"/>
          <w:lang w:eastAsia="en-US"/>
        </w:rPr>
        <w:t>termos melhores resultados no atendimento e demais serviços prestados, temos intenção de aumentar o quadro de funcionários.</w:t>
      </w:r>
    </w:p>
    <w:p w:rsidR="00932C9E" w:rsidRPr="00495C52" w:rsidRDefault="00932C9E" w:rsidP="00932C9E">
      <w:pPr>
        <w:widowControl w:val="0"/>
        <w:autoSpaceDE w:val="0"/>
        <w:autoSpaceDN w:val="0"/>
        <w:adjustRightInd w:val="0"/>
        <w:jc w:val="both"/>
        <w:rPr>
          <w:rFonts w:ascii="Century Gothic" w:eastAsia="Lucida Sans Unicode" w:hAnsi="Century Gothic" w:cs="Calibri"/>
          <w:color w:val="FF0000"/>
          <w:lang w:eastAsia="en-US"/>
        </w:rPr>
      </w:pP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b/>
          <w:lang w:eastAsia="en-US"/>
        </w:rPr>
        <w:t>0</w:t>
      </w:r>
      <w:r w:rsidR="00CD4C0F">
        <w:rPr>
          <w:rFonts w:ascii="Century Gothic" w:eastAsia="Lucida Sans Unicode" w:hAnsi="Century Gothic" w:cs="Calibri"/>
          <w:b/>
          <w:lang w:eastAsia="en-US"/>
        </w:rPr>
        <w:t>3</w:t>
      </w:r>
      <w:r w:rsidRPr="00495C52">
        <w:rPr>
          <w:rFonts w:ascii="Century Gothic" w:eastAsia="Lucida Sans Unicode" w:hAnsi="Century Gothic" w:cs="Calibri"/>
          <w:b/>
          <w:lang w:eastAsia="en-US"/>
        </w:rPr>
        <w:t xml:space="preserve"> </w:t>
      </w:r>
      <w:r w:rsidR="002A3F4A">
        <w:rPr>
          <w:rFonts w:ascii="Century Gothic" w:eastAsia="Lucida Sans Unicode" w:hAnsi="Century Gothic" w:cs="Calibri"/>
          <w:b/>
          <w:lang w:eastAsia="en-US"/>
        </w:rPr>
        <w:t>Auxiliar de Serviços Gerais</w:t>
      </w:r>
      <w:r w:rsidRPr="00495C52">
        <w:rPr>
          <w:rFonts w:ascii="Century Gothic" w:eastAsia="Lucida Sans Unicode" w:hAnsi="Century Gothic" w:cs="Calibri"/>
          <w:b/>
          <w:lang w:eastAsia="en-US"/>
        </w:rPr>
        <w:t xml:space="preserve"> </w:t>
      </w:r>
      <w:r w:rsidRPr="00495C52">
        <w:rPr>
          <w:rFonts w:ascii="Century Gothic" w:eastAsia="Lucida Sans Unicode" w:hAnsi="Century Gothic" w:cs="Calibri"/>
          <w:lang w:eastAsia="en-US"/>
        </w:rPr>
        <w:t>(</w:t>
      </w:r>
      <w:r w:rsidR="007F5F64">
        <w:rPr>
          <w:rFonts w:ascii="Century Gothic" w:eastAsia="Lucida Sans Unicode" w:hAnsi="Century Gothic" w:cs="Calibri"/>
          <w:lang w:eastAsia="en-US"/>
        </w:rPr>
        <w:t>8</w:t>
      </w:r>
      <w:r w:rsidRPr="00495C52">
        <w:rPr>
          <w:rFonts w:ascii="Century Gothic" w:eastAsia="Lucida Sans Unicode" w:hAnsi="Century Gothic" w:cs="Calibri"/>
          <w:lang w:eastAsia="en-US"/>
        </w:rPr>
        <w:t xml:space="preserve"> </w:t>
      </w:r>
      <w:bookmarkStart w:id="0" w:name="_GoBack"/>
      <w:r w:rsidRPr="00495C52">
        <w:rPr>
          <w:rFonts w:ascii="Century Gothic" w:eastAsia="Lucida Sans Unicode" w:hAnsi="Century Gothic" w:cs="Calibri"/>
          <w:lang w:eastAsia="en-US"/>
        </w:rPr>
        <w:t>horas</w:t>
      </w:r>
      <w:bookmarkEnd w:id="0"/>
      <w:r w:rsidRPr="00495C52">
        <w:rPr>
          <w:rFonts w:ascii="Century Gothic" w:eastAsia="Lucida Sans Unicode" w:hAnsi="Century Gothic" w:cs="Calibri"/>
          <w:lang w:eastAsia="en-US"/>
        </w:rPr>
        <w:t xml:space="preserve"> </w:t>
      </w:r>
      <w:r w:rsidR="00BB1970">
        <w:rPr>
          <w:rFonts w:ascii="Century Gothic" w:eastAsia="Lucida Sans Unicode" w:hAnsi="Century Gothic" w:cs="Calibri"/>
          <w:lang w:eastAsia="en-US"/>
        </w:rPr>
        <w:t>diárias</w:t>
      </w:r>
      <w:r w:rsidR="007F5F64">
        <w:rPr>
          <w:rFonts w:ascii="Century Gothic" w:eastAsia="Lucida Sans Unicode" w:hAnsi="Century Gothic" w:cs="Calibri"/>
          <w:lang w:eastAsia="en-US"/>
        </w:rPr>
        <w:t xml:space="preserve"> e 44</w:t>
      </w:r>
      <w:r w:rsidR="002A3F4A">
        <w:rPr>
          <w:rFonts w:ascii="Century Gothic" w:eastAsia="Lucida Sans Unicode" w:hAnsi="Century Gothic" w:cs="Calibri"/>
          <w:lang w:eastAsia="en-US"/>
        </w:rPr>
        <w:t xml:space="preserve"> horas semanais</w:t>
      </w:r>
      <w:r w:rsidRPr="00495C52">
        <w:rPr>
          <w:rFonts w:ascii="Century Gothic" w:eastAsia="Lucida Sans Unicode" w:hAnsi="Century Gothic" w:cs="Calibri"/>
          <w:lang w:eastAsia="en-US"/>
        </w:rPr>
        <w:t>);</w:t>
      </w:r>
    </w:p>
    <w:p w:rsidR="00932C9E" w:rsidRDefault="00932C9E" w:rsidP="00932C9E">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 xml:space="preserve">Os </w:t>
      </w:r>
      <w:r w:rsidR="00CD4C0F">
        <w:rPr>
          <w:rFonts w:ascii="Century Gothic" w:eastAsia="Lucida Sans Unicode" w:hAnsi="Century Gothic" w:cs="Calibri"/>
          <w:lang w:eastAsia="en-US"/>
        </w:rPr>
        <w:t>profissionais irão trabalhar na 4ª Delegacia Regional de Polícia Civil/Ciretran</w:t>
      </w:r>
    </w:p>
    <w:p w:rsidR="00BB1970" w:rsidRDefault="00BB1970" w:rsidP="00932C9E">
      <w:pPr>
        <w:widowControl w:val="0"/>
        <w:autoSpaceDE w:val="0"/>
        <w:autoSpaceDN w:val="0"/>
        <w:adjustRightInd w:val="0"/>
        <w:jc w:val="both"/>
        <w:rPr>
          <w:rFonts w:ascii="Century Gothic" w:eastAsia="Lucida Sans Unicode" w:hAnsi="Century Gothic" w:cs="Calibri"/>
          <w:lang w:eastAsia="en-US"/>
        </w:rPr>
      </w:pPr>
    </w:p>
    <w:p w:rsidR="00932C9E" w:rsidRDefault="00BB1970" w:rsidP="00932C9E">
      <w:pPr>
        <w:widowControl w:val="0"/>
        <w:spacing w:line="360" w:lineRule="auto"/>
        <w:jc w:val="both"/>
        <w:rPr>
          <w:rFonts w:ascii="Century Gothic" w:eastAsia="Lucida Sans Unicode" w:hAnsi="Century Gothic" w:cs="Calibri"/>
          <w:lang w:eastAsia="en-US"/>
        </w:rPr>
      </w:pPr>
      <w:r>
        <w:rPr>
          <w:rFonts w:ascii="Century Gothic" w:eastAsia="Lucida Sans Unicode" w:hAnsi="Century Gothic" w:cs="Calibri"/>
          <w:b/>
          <w:lang w:eastAsia="en-US"/>
        </w:rPr>
        <w:t xml:space="preserve">01 Recepcionista </w:t>
      </w:r>
      <w:r>
        <w:rPr>
          <w:rFonts w:ascii="Century Gothic" w:eastAsia="Lucida Sans Unicode" w:hAnsi="Century Gothic" w:cs="Calibri"/>
          <w:lang w:eastAsia="en-US"/>
        </w:rPr>
        <w:t>(</w:t>
      </w:r>
      <w:r w:rsidR="007F5F64">
        <w:rPr>
          <w:rFonts w:ascii="Century Gothic" w:eastAsia="Lucida Sans Unicode" w:hAnsi="Century Gothic" w:cs="Calibri"/>
          <w:lang w:eastAsia="en-US"/>
        </w:rPr>
        <w:t>8</w:t>
      </w:r>
      <w:r>
        <w:rPr>
          <w:rFonts w:ascii="Century Gothic" w:eastAsia="Lucida Sans Unicode" w:hAnsi="Century Gothic" w:cs="Calibri"/>
          <w:lang w:eastAsia="en-US"/>
        </w:rPr>
        <w:t xml:space="preserve"> horas diárias</w:t>
      </w:r>
      <w:r w:rsidR="007F5F64">
        <w:rPr>
          <w:rFonts w:ascii="Century Gothic" w:eastAsia="Lucida Sans Unicode" w:hAnsi="Century Gothic" w:cs="Calibri"/>
          <w:lang w:eastAsia="en-US"/>
        </w:rPr>
        <w:t xml:space="preserve"> e 44</w:t>
      </w:r>
      <w:r w:rsidR="002A3F4A">
        <w:rPr>
          <w:rFonts w:ascii="Century Gothic" w:eastAsia="Lucida Sans Unicode" w:hAnsi="Century Gothic" w:cs="Calibri"/>
          <w:lang w:eastAsia="en-US"/>
        </w:rPr>
        <w:t xml:space="preserve"> horas semanais</w:t>
      </w:r>
      <w:r>
        <w:rPr>
          <w:rFonts w:ascii="Century Gothic" w:eastAsia="Lucida Sans Unicode" w:hAnsi="Century Gothic" w:cs="Calibri"/>
          <w:lang w:eastAsia="en-US"/>
        </w:rPr>
        <w:t>);</w:t>
      </w:r>
    </w:p>
    <w:p w:rsidR="00BB1970" w:rsidRDefault="00BB1970" w:rsidP="00BB1970">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 xml:space="preserve">Os </w:t>
      </w:r>
      <w:r>
        <w:rPr>
          <w:rFonts w:ascii="Century Gothic" w:eastAsia="Lucida Sans Unicode" w:hAnsi="Century Gothic" w:cs="Calibri"/>
          <w:lang w:eastAsia="en-US"/>
        </w:rPr>
        <w:t>profissionais irão trabalhar na 4ª Delegacia Regional de Polícia Civil/Ciretran</w:t>
      </w:r>
    </w:p>
    <w:p w:rsidR="00BB1970" w:rsidRDefault="00BB1970" w:rsidP="00932C9E">
      <w:pPr>
        <w:widowControl w:val="0"/>
        <w:spacing w:line="360" w:lineRule="auto"/>
        <w:jc w:val="both"/>
        <w:rPr>
          <w:rFonts w:ascii="Century Gothic" w:eastAsia="Lucida Sans Unicode" w:hAnsi="Century Gothic" w:cs="Calibri"/>
          <w:lang w:eastAsia="pt-BR"/>
        </w:rPr>
      </w:pPr>
    </w:p>
    <w:p w:rsidR="00BB1970" w:rsidRDefault="00BB1970" w:rsidP="00932C9E">
      <w:pPr>
        <w:widowControl w:val="0"/>
        <w:spacing w:line="360" w:lineRule="auto"/>
        <w:jc w:val="both"/>
        <w:rPr>
          <w:rFonts w:ascii="Century Gothic" w:eastAsia="Lucida Sans Unicode" w:hAnsi="Century Gothic" w:cs="Calibri"/>
          <w:lang w:eastAsia="pt-BR"/>
        </w:rPr>
      </w:pPr>
      <w:r w:rsidRPr="00BB1970">
        <w:rPr>
          <w:rFonts w:ascii="Century Gothic" w:eastAsia="Lucida Sans Unicode" w:hAnsi="Century Gothic" w:cs="Calibri"/>
          <w:b/>
          <w:lang w:eastAsia="pt-BR"/>
        </w:rPr>
        <w:t>01 Auxiliar Administrativo</w:t>
      </w:r>
      <w:r>
        <w:rPr>
          <w:rFonts w:ascii="Century Gothic" w:eastAsia="Lucida Sans Unicode" w:hAnsi="Century Gothic" w:cs="Calibri"/>
          <w:lang w:eastAsia="pt-BR"/>
        </w:rPr>
        <w:t xml:space="preserve"> (</w:t>
      </w:r>
      <w:r w:rsidR="007F5F64">
        <w:rPr>
          <w:rFonts w:ascii="Century Gothic" w:eastAsia="Lucida Sans Unicode" w:hAnsi="Century Gothic" w:cs="Calibri"/>
          <w:lang w:eastAsia="pt-BR"/>
        </w:rPr>
        <w:t>8</w:t>
      </w:r>
      <w:r>
        <w:rPr>
          <w:rFonts w:ascii="Century Gothic" w:eastAsia="Lucida Sans Unicode" w:hAnsi="Century Gothic" w:cs="Calibri"/>
          <w:lang w:eastAsia="pt-BR"/>
        </w:rPr>
        <w:t xml:space="preserve"> horas diárias</w:t>
      </w:r>
      <w:r w:rsidR="007F5F64">
        <w:rPr>
          <w:rFonts w:ascii="Century Gothic" w:eastAsia="Lucida Sans Unicode" w:hAnsi="Century Gothic" w:cs="Calibri"/>
          <w:lang w:eastAsia="pt-BR"/>
        </w:rPr>
        <w:t xml:space="preserve"> e 44</w:t>
      </w:r>
      <w:r w:rsidR="002A3F4A">
        <w:rPr>
          <w:rFonts w:ascii="Century Gothic" w:eastAsia="Lucida Sans Unicode" w:hAnsi="Century Gothic" w:cs="Calibri"/>
          <w:lang w:eastAsia="pt-BR"/>
        </w:rPr>
        <w:t xml:space="preserve"> horas semanais</w:t>
      </w:r>
      <w:r>
        <w:rPr>
          <w:rFonts w:ascii="Century Gothic" w:eastAsia="Lucida Sans Unicode" w:hAnsi="Century Gothic" w:cs="Calibri"/>
          <w:lang w:eastAsia="pt-BR"/>
        </w:rPr>
        <w:t>);</w:t>
      </w:r>
    </w:p>
    <w:p w:rsidR="00BB1970" w:rsidRDefault="00BB1970" w:rsidP="00BB1970">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 xml:space="preserve">Os </w:t>
      </w:r>
      <w:r>
        <w:rPr>
          <w:rFonts w:ascii="Century Gothic" w:eastAsia="Lucida Sans Unicode" w:hAnsi="Century Gothic" w:cs="Calibri"/>
          <w:lang w:eastAsia="en-US"/>
        </w:rPr>
        <w:t>profissionais irão trabalhar na 4ª Delegacia Regional de Polícia Civil/Ciretran</w:t>
      </w:r>
    </w:p>
    <w:p w:rsidR="00BB1970" w:rsidRDefault="002A3F4A" w:rsidP="00932C9E">
      <w:pPr>
        <w:widowControl w:val="0"/>
        <w:spacing w:line="360" w:lineRule="auto"/>
        <w:jc w:val="both"/>
        <w:rPr>
          <w:rFonts w:ascii="Century Gothic" w:eastAsia="Lucida Sans Unicode" w:hAnsi="Century Gothic" w:cs="Calibri"/>
          <w:lang w:eastAsia="pt-BR"/>
        </w:rPr>
      </w:pPr>
      <w:r>
        <w:rPr>
          <w:rFonts w:ascii="Century Gothic" w:eastAsia="Lucida Sans Unicode" w:hAnsi="Century Gothic" w:cs="Calibri"/>
          <w:lang w:eastAsia="pt-BR"/>
        </w:rPr>
        <w:t xml:space="preserve"> </w:t>
      </w:r>
    </w:p>
    <w:p w:rsidR="002A3F4A" w:rsidRDefault="002A3F4A" w:rsidP="00932C9E">
      <w:pPr>
        <w:widowControl w:val="0"/>
        <w:spacing w:line="360" w:lineRule="auto"/>
        <w:jc w:val="both"/>
        <w:rPr>
          <w:rFonts w:ascii="Century Gothic" w:eastAsia="Lucida Sans Unicode" w:hAnsi="Century Gothic" w:cs="Calibri"/>
          <w:lang w:eastAsia="pt-BR"/>
        </w:rPr>
      </w:pPr>
      <w:r w:rsidRPr="002A3F4A">
        <w:rPr>
          <w:rFonts w:ascii="Century Gothic" w:eastAsia="Lucida Sans Unicode" w:hAnsi="Century Gothic" w:cs="Calibri"/>
          <w:b/>
          <w:lang w:eastAsia="pt-BR"/>
        </w:rPr>
        <w:t>01 Analista Administrativo</w:t>
      </w:r>
      <w:r w:rsidR="00E56E6E">
        <w:rPr>
          <w:rFonts w:ascii="Century Gothic" w:eastAsia="Lucida Sans Unicode" w:hAnsi="Century Gothic" w:cs="Calibri"/>
          <w:lang w:eastAsia="pt-BR"/>
        </w:rPr>
        <w:t xml:space="preserve">- </w:t>
      </w:r>
      <w:r>
        <w:rPr>
          <w:rFonts w:ascii="Century Gothic" w:eastAsia="Lucida Sans Unicode" w:hAnsi="Century Gothic" w:cs="Calibri"/>
          <w:lang w:eastAsia="pt-BR"/>
        </w:rPr>
        <w:t>(8 horas diárias</w:t>
      </w:r>
      <w:r w:rsidR="007F5F64">
        <w:rPr>
          <w:rFonts w:ascii="Century Gothic" w:eastAsia="Lucida Sans Unicode" w:hAnsi="Century Gothic" w:cs="Calibri"/>
          <w:lang w:eastAsia="pt-BR"/>
        </w:rPr>
        <w:t xml:space="preserve"> e </w:t>
      </w:r>
      <w:r>
        <w:rPr>
          <w:rFonts w:ascii="Century Gothic" w:eastAsia="Lucida Sans Unicode" w:hAnsi="Century Gothic" w:cs="Calibri"/>
          <w:lang w:eastAsia="pt-BR"/>
        </w:rPr>
        <w:t>44 horas semanais);</w:t>
      </w:r>
    </w:p>
    <w:p w:rsidR="006977D5" w:rsidRDefault="006977D5" w:rsidP="006977D5">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 xml:space="preserve">Os </w:t>
      </w:r>
      <w:r>
        <w:rPr>
          <w:rFonts w:ascii="Century Gothic" w:eastAsia="Lucida Sans Unicode" w:hAnsi="Century Gothic" w:cs="Calibri"/>
          <w:lang w:eastAsia="en-US"/>
        </w:rPr>
        <w:t>profissionais irão trabalhar na 4ª Delegacia Regional de Polícia Civil/Ciretran</w:t>
      </w:r>
    </w:p>
    <w:p w:rsidR="006977D5" w:rsidRPr="00BB1970" w:rsidRDefault="006977D5" w:rsidP="00932C9E">
      <w:pPr>
        <w:widowControl w:val="0"/>
        <w:spacing w:line="360" w:lineRule="auto"/>
        <w:jc w:val="both"/>
        <w:rPr>
          <w:rFonts w:ascii="Century Gothic" w:eastAsia="Lucida Sans Unicode" w:hAnsi="Century Gothic" w:cs="Calibri"/>
          <w:lang w:eastAsia="pt-BR"/>
        </w:rPr>
      </w:pPr>
    </w:p>
    <w:p w:rsidR="00932C9E" w:rsidRPr="00495C52" w:rsidRDefault="00932C9E" w:rsidP="00932C9E">
      <w:pPr>
        <w:widowControl w:val="0"/>
        <w:spacing w:line="360" w:lineRule="auto"/>
        <w:jc w:val="both"/>
        <w:rPr>
          <w:rFonts w:ascii="Century Gothic" w:eastAsia="Lucida Sans Unicode" w:hAnsi="Century Gothic" w:cs="Calibri"/>
          <w:b/>
          <w:lang w:eastAsia="pt-BR"/>
        </w:rPr>
      </w:pPr>
      <w:r w:rsidRPr="00495C52">
        <w:rPr>
          <w:rFonts w:ascii="Century Gothic" w:eastAsia="Lucida Sans Unicode" w:hAnsi="Century Gothic" w:cs="Calibri"/>
          <w:b/>
          <w:lang w:eastAsia="pt-BR"/>
        </w:rPr>
        <w:t xml:space="preserve">3. </w:t>
      </w:r>
      <w:r w:rsidRPr="00495C52">
        <w:rPr>
          <w:rFonts w:ascii="Century Gothic" w:eastAsia="Courier New" w:hAnsi="Century Gothic" w:cs="Arial"/>
          <w:b/>
          <w:bCs/>
          <w:noProof/>
          <w:lang w:eastAsia="en-US"/>
        </w:rPr>
        <w:t>DA ADJUDICAÇÃO E VALOR DE REFERÊNCIA</w:t>
      </w:r>
    </w:p>
    <w:p w:rsidR="00944DE0" w:rsidRPr="0042582F" w:rsidRDefault="00932C9E" w:rsidP="00932C9E">
      <w:pPr>
        <w:widowControl w:val="0"/>
        <w:jc w:val="both"/>
        <w:rPr>
          <w:rFonts w:ascii="Century Gothic" w:eastAsia="Lucida Sans Unicode" w:hAnsi="Century Gothic" w:cs="Arial"/>
          <w:b/>
          <w:lang w:eastAsia="en-US"/>
        </w:rPr>
      </w:pPr>
      <w:r w:rsidRPr="00495C52">
        <w:rPr>
          <w:rFonts w:ascii="Century Gothic" w:eastAsia="Courier New" w:hAnsi="Century Gothic" w:cs="Arial"/>
          <w:noProof/>
          <w:lang w:eastAsia="en-US"/>
        </w:rPr>
        <w:t>A adjudicação dar-se</w:t>
      </w:r>
      <w:r w:rsidR="00C946D1">
        <w:rPr>
          <w:rFonts w:ascii="Century Gothic" w:eastAsia="Courier New" w:hAnsi="Century Gothic" w:cs="Arial"/>
          <w:noProof/>
          <w:lang w:eastAsia="en-US"/>
        </w:rPr>
        <w:t>-á pelo menor preço mensal valor total global de todos os funcionários</w:t>
      </w:r>
      <w:r w:rsidRPr="00495C52">
        <w:rPr>
          <w:rFonts w:ascii="Century Gothic" w:eastAsia="Courier New" w:hAnsi="Century Gothic" w:cs="Arial"/>
          <w:noProof/>
          <w:lang w:eastAsia="en-US"/>
        </w:rPr>
        <w:t>. O valor mensal total estimado da Licitação é de</w:t>
      </w:r>
      <w:r w:rsidRPr="00495C52">
        <w:rPr>
          <w:rFonts w:ascii="Century Gothic" w:eastAsia="Lucida Sans Unicode" w:hAnsi="Century Gothic" w:cs="Arial"/>
          <w:b/>
          <w:lang w:eastAsia="en-US"/>
        </w:rPr>
        <w:t xml:space="preserve"> R$ </w:t>
      </w:r>
      <w:r w:rsidR="000D3073">
        <w:rPr>
          <w:rFonts w:ascii="Century Gothic" w:eastAsia="Lucida Sans Unicode" w:hAnsi="Century Gothic" w:cs="Arial"/>
          <w:b/>
          <w:lang w:eastAsia="en-US"/>
        </w:rPr>
        <w:t>22.</w:t>
      </w:r>
      <w:r w:rsidR="007F5F64">
        <w:rPr>
          <w:rFonts w:ascii="Century Gothic" w:eastAsia="Lucida Sans Unicode" w:hAnsi="Century Gothic" w:cs="Arial"/>
          <w:b/>
          <w:lang w:eastAsia="en-US"/>
        </w:rPr>
        <w:t>851,31</w:t>
      </w:r>
      <w:r w:rsidR="000D3073">
        <w:rPr>
          <w:rFonts w:ascii="Century Gothic" w:eastAsia="Lucida Sans Unicode" w:hAnsi="Century Gothic" w:cs="Arial"/>
          <w:b/>
          <w:lang w:eastAsia="en-US"/>
        </w:rPr>
        <w:t xml:space="preserve"> </w:t>
      </w:r>
      <w:r w:rsidRPr="00495C52">
        <w:rPr>
          <w:rFonts w:ascii="Century Gothic" w:eastAsia="Lucida Sans Unicode" w:hAnsi="Century Gothic" w:cs="Arial"/>
          <w:lang w:eastAsia="en-US"/>
        </w:rPr>
        <w:t xml:space="preserve">totalizando para os 12 meses o valor global de </w:t>
      </w:r>
      <w:r w:rsidRPr="00495C52">
        <w:rPr>
          <w:rFonts w:ascii="Century Gothic" w:eastAsia="Courier New" w:hAnsi="Century Gothic" w:cs="Arial"/>
          <w:noProof/>
          <w:lang w:eastAsia="en-US"/>
        </w:rPr>
        <w:t xml:space="preserve">R$ </w:t>
      </w:r>
      <w:r w:rsidR="00E25686">
        <w:rPr>
          <w:rFonts w:ascii="Century Gothic" w:eastAsia="Courier New" w:hAnsi="Century Gothic" w:cs="Arial"/>
          <w:noProof/>
          <w:lang w:eastAsia="en-US"/>
        </w:rPr>
        <w:t>2</w:t>
      </w:r>
      <w:r w:rsidR="007F5F64">
        <w:rPr>
          <w:rFonts w:ascii="Century Gothic" w:eastAsia="Courier New" w:hAnsi="Century Gothic" w:cs="Arial"/>
          <w:noProof/>
          <w:lang w:eastAsia="en-US"/>
        </w:rPr>
        <w:t>74.215,72</w:t>
      </w:r>
    </w:p>
    <w:p w:rsidR="002E15DF" w:rsidRDefault="002E15DF" w:rsidP="00932C9E">
      <w:pPr>
        <w:widowControl w:val="0"/>
        <w:jc w:val="both"/>
        <w:rPr>
          <w:rFonts w:ascii="Century Gothic" w:eastAsia="Courier New" w:hAnsi="Century Gothic" w:cs="Arial"/>
          <w:noProof/>
          <w:lang w:eastAsia="en-US"/>
        </w:rPr>
      </w:pPr>
    </w:p>
    <w:p w:rsidR="002E15DF" w:rsidRDefault="002E15DF" w:rsidP="00932C9E">
      <w:pPr>
        <w:widowControl w:val="0"/>
        <w:jc w:val="both"/>
        <w:rPr>
          <w:rFonts w:ascii="Century Gothic" w:eastAsia="Courier New" w:hAnsi="Century Gothic" w:cs="Arial"/>
          <w:noProof/>
          <w:lang w:eastAsia="en-US"/>
        </w:rPr>
      </w:pPr>
    </w:p>
    <w:p w:rsidR="002E15DF" w:rsidRDefault="002E15DF" w:rsidP="00932C9E">
      <w:pPr>
        <w:widowControl w:val="0"/>
        <w:jc w:val="both"/>
        <w:rPr>
          <w:rFonts w:ascii="Century Gothic" w:eastAsia="Courier New" w:hAnsi="Century Gothic" w:cs="Arial"/>
          <w:noProof/>
          <w:lang w:eastAsia="en-US"/>
        </w:rPr>
      </w:pPr>
    </w:p>
    <w:p w:rsidR="002E15DF" w:rsidRDefault="002E15DF" w:rsidP="00932C9E">
      <w:pPr>
        <w:widowControl w:val="0"/>
        <w:jc w:val="both"/>
        <w:rPr>
          <w:rFonts w:ascii="Century Gothic" w:eastAsia="Courier New" w:hAnsi="Century Gothic" w:cs="Arial"/>
          <w:noProof/>
          <w:lang w:eastAsia="en-US"/>
        </w:rPr>
      </w:pPr>
    </w:p>
    <w:p w:rsidR="002E15DF" w:rsidRDefault="002E15DF" w:rsidP="00932C9E">
      <w:pPr>
        <w:widowControl w:val="0"/>
        <w:jc w:val="both"/>
        <w:rPr>
          <w:rFonts w:ascii="Century Gothic" w:eastAsia="Courier New" w:hAnsi="Century Gothic" w:cs="Arial"/>
          <w:noProof/>
          <w:lang w:eastAsia="en-US"/>
        </w:rPr>
      </w:pPr>
    </w:p>
    <w:p w:rsidR="002E15DF" w:rsidRDefault="002E15DF" w:rsidP="00932C9E">
      <w:pPr>
        <w:widowControl w:val="0"/>
        <w:jc w:val="both"/>
        <w:rPr>
          <w:rFonts w:ascii="Century Gothic" w:eastAsia="Courier New" w:hAnsi="Century Gothic" w:cs="Arial"/>
          <w:noProof/>
          <w:lang w:eastAsia="en-US"/>
        </w:rPr>
      </w:pPr>
    </w:p>
    <w:p w:rsidR="002E15DF" w:rsidRDefault="002E15DF" w:rsidP="00932C9E">
      <w:pPr>
        <w:widowControl w:val="0"/>
        <w:jc w:val="both"/>
        <w:rPr>
          <w:rFonts w:ascii="Century Gothic" w:eastAsia="Courier New" w:hAnsi="Century Gothic" w:cs="Arial"/>
          <w:noProof/>
          <w:lang w:eastAsia="en-US"/>
        </w:rPr>
      </w:pPr>
    </w:p>
    <w:p w:rsidR="002E15DF" w:rsidRDefault="002E15DF" w:rsidP="00932C9E">
      <w:pPr>
        <w:widowControl w:val="0"/>
        <w:jc w:val="both"/>
        <w:rPr>
          <w:rFonts w:ascii="Century Gothic" w:eastAsia="Courier New" w:hAnsi="Century Gothic" w:cs="Arial"/>
          <w:noProof/>
          <w:lang w:eastAsia="en-US"/>
        </w:rPr>
      </w:pPr>
    </w:p>
    <w:p w:rsidR="002E15DF" w:rsidRDefault="002E15DF" w:rsidP="00932C9E">
      <w:pPr>
        <w:widowControl w:val="0"/>
        <w:jc w:val="both"/>
        <w:rPr>
          <w:rFonts w:ascii="Century Gothic" w:eastAsia="Courier New" w:hAnsi="Century Gothic" w:cs="Arial"/>
          <w:noProof/>
          <w:lang w:eastAsia="en-US"/>
        </w:rPr>
      </w:pPr>
    </w:p>
    <w:p w:rsidR="002E15DF" w:rsidRDefault="002E15DF" w:rsidP="00932C9E">
      <w:pPr>
        <w:widowControl w:val="0"/>
        <w:jc w:val="both"/>
        <w:rPr>
          <w:rFonts w:ascii="Century Gothic" w:eastAsia="Lucida Sans Unicode" w:hAnsi="Century Gothic" w:cs="Arial"/>
          <w:lang w:eastAsia="en-US"/>
        </w:rPr>
      </w:pPr>
    </w:p>
    <w:p w:rsidR="00944DE0" w:rsidRDefault="00944DE0" w:rsidP="00932C9E">
      <w:pPr>
        <w:widowControl w:val="0"/>
        <w:jc w:val="both"/>
        <w:rPr>
          <w:rFonts w:ascii="Century Gothic" w:eastAsia="Lucida Sans Unicode" w:hAnsi="Century Gothic" w:cs="Arial"/>
          <w:lang w:eastAsia="en-US"/>
        </w:rPr>
      </w:pPr>
    </w:p>
    <w:p w:rsidR="00944DE0" w:rsidRPr="00495C52" w:rsidRDefault="00944DE0" w:rsidP="00932C9E">
      <w:pPr>
        <w:widowControl w:val="0"/>
        <w:jc w:val="both"/>
        <w:rPr>
          <w:rFonts w:ascii="Century Gothic" w:eastAsia="Lucida Sans Unicode" w:hAnsi="Century Gothic" w:cs="Arial"/>
          <w:lang w:eastAsia="en-US"/>
        </w:rPr>
      </w:pPr>
    </w:p>
    <w:p w:rsidR="00932C9E" w:rsidRDefault="00932C9E" w:rsidP="00932C9E">
      <w:pPr>
        <w:widowControl w:val="0"/>
        <w:autoSpaceDE w:val="0"/>
        <w:spacing w:after="120"/>
        <w:rPr>
          <w:rFonts w:ascii="Century Gothic" w:eastAsia="Lucida Sans Unicode" w:hAnsi="Century Gothic" w:cs="Arial"/>
          <w:b/>
          <w:lang w:eastAsia="en-US"/>
        </w:rPr>
      </w:pPr>
      <w:r w:rsidRPr="00495C52">
        <w:rPr>
          <w:rFonts w:ascii="Century Gothic" w:eastAsia="Lucida Sans Unicode" w:hAnsi="Century Gothic" w:cs="Arial"/>
          <w:b/>
          <w:lang w:eastAsia="en-US"/>
        </w:rPr>
        <w:t>4. ESPECIFICAÇÕES/QUANTIDADES</w:t>
      </w:r>
    </w:p>
    <w:tbl>
      <w:tblPr>
        <w:tblStyle w:val="Tabelacomgrade"/>
        <w:tblW w:w="0" w:type="auto"/>
        <w:tblInd w:w="137" w:type="dxa"/>
        <w:tblLook w:val="04A0"/>
      </w:tblPr>
      <w:tblGrid>
        <w:gridCol w:w="640"/>
        <w:gridCol w:w="2064"/>
        <w:gridCol w:w="888"/>
        <w:gridCol w:w="3145"/>
        <w:gridCol w:w="1620"/>
      </w:tblGrid>
      <w:tr w:rsidR="00944DE0" w:rsidTr="00944DE0">
        <w:tc>
          <w:tcPr>
            <w:tcW w:w="640" w:type="dxa"/>
          </w:tcPr>
          <w:p w:rsidR="00944DE0" w:rsidRDefault="00944DE0" w:rsidP="00932C9E">
            <w:pPr>
              <w:widowControl w:val="0"/>
              <w:autoSpaceDE w:val="0"/>
              <w:spacing w:after="120"/>
              <w:rPr>
                <w:rFonts w:ascii="Century Gothic" w:eastAsia="Lucida Sans Unicode" w:hAnsi="Century Gothic" w:cs="Arial"/>
                <w:b/>
                <w:lang w:eastAsia="en-US"/>
              </w:rPr>
            </w:pPr>
            <w:r>
              <w:rPr>
                <w:rFonts w:ascii="Century Gothic" w:eastAsia="Lucida Sans Unicode" w:hAnsi="Century Gothic" w:cs="Arial"/>
                <w:b/>
                <w:lang w:eastAsia="en-US"/>
              </w:rPr>
              <w:t>ITEM</w:t>
            </w:r>
          </w:p>
        </w:tc>
        <w:tc>
          <w:tcPr>
            <w:tcW w:w="2064" w:type="dxa"/>
          </w:tcPr>
          <w:p w:rsidR="00944DE0" w:rsidRDefault="00944DE0" w:rsidP="00932C9E">
            <w:pPr>
              <w:widowControl w:val="0"/>
              <w:autoSpaceDE w:val="0"/>
              <w:spacing w:after="120"/>
              <w:rPr>
                <w:rFonts w:ascii="Century Gothic" w:eastAsia="Lucida Sans Unicode" w:hAnsi="Century Gothic" w:cs="Arial"/>
                <w:b/>
                <w:lang w:eastAsia="en-US"/>
              </w:rPr>
            </w:pPr>
            <w:r>
              <w:rPr>
                <w:rFonts w:ascii="Century Gothic" w:eastAsia="Lucida Sans Unicode" w:hAnsi="Century Gothic" w:cs="Arial"/>
                <w:b/>
                <w:lang w:eastAsia="en-US"/>
              </w:rPr>
              <w:t>Nº POSTOS</w:t>
            </w:r>
          </w:p>
        </w:tc>
        <w:tc>
          <w:tcPr>
            <w:tcW w:w="888" w:type="dxa"/>
          </w:tcPr>
          <w:p w:rsidR="00944DE0" w:rsidRDefault="00944DE0" w:rsidP="00932C9E">
            <w:pPr>
              <w:widowControl w:val="0"/>
              <w:autoSpaceDE w:val="0"/>
              <w:spacing w:after="120"/>
              <w:rPr>
                <w:rFonts w:ascii="Century Gothic" w:eastAsia="Lucida Sans Unicode" w:hAnsi="Century Gothic" w:cs="Arial"/>
                <w:b/>
                <w:lang w:eastAsia="en-US"/>
              </w:rPr>
            </w:pPr>
            <w:r>
              <w:rPr>
                <w:rFonts w:ascii="Century Gothic" w:eastAsia="Lucida Sans Unicode" w:hAnsi="Century Gothic" w:cs="Arial"/>
                <w:b/>
                <w:lang w:eastAsia="en-US"/>
              </w:rPr>
              <w:t>HORAS</w:t>
            </w:r>
          </w:p>
        </w:tc>
        <w:tc>
          <w:tcPr>
            <w:tcW w:w="3145" w:type="dxa"/>
          </w:tcPr>
          <w:p w:rsidR="00944DE0" w:rsidRDefault="00944DE0" w:rsidP="00932C9E">
            <w:pPr>
              <w:widowControl w:val="0"/>
              <w:autoSpaceDE w:val="0"/>
              <w:spacing w:after="120"/>
              <w:rPr>
                <w:rFonts w:ascii="Century Gothic" w:eastAsia="Lucida Sans Unicode" w:hAnsi="Century Gothic" w:cs="Arial"/>
                <w:b/>
                <w:lang w:eastAsia="en-US"/>
              </w:rPr>
            </w:pPr>
            <w:r>
              <w:rPr>
                <w:rFonts w:ascii="Century Gothic" w:eastAsia="Lucida Sans Unicode" w:hAnsi="Century Gothic" w:cs="Arial"/>
                <w:b/>
                <w:lang w:eastAsia="en-US"/>
              </w:rPr>
              <w:t>VALOR MENSAL POR POSTO</w:t>
            </w:r>
          </w:p>
        </w:tc>
        <w:tc>
          <w:tcPr>
            <w:tcW w:w="1620" w:type="dxa"/>
          </w:tcPr>
          <w:p w:rsidR="00944DE0" w:rsidRDefault="00944DE0" w:rsidP="00932C9E">
            <w:pPr>
              <w:widowControl w:val="0"/>
              <w:autoSpaceDE w:val="0"/>
              <w:spacing w:after="120"/>
              <w:rPr>
                <w:rFonts w:ascii="Century Gothic" w:eastAsia="Lucida Sans Unicode" w:hAnsi="Century Gothic" w:cs="Arial"/>
                <w:b/>
                <w:lang w:eastAsia="en-US"/>
              </w:rPr>
            </w:pPr>
            <w:r>
              <w:rPr>
                <w:rFonts w:ascii="Century Gothic" w:eastAsia="Lucida Sans Unicode" w:hAnsi="Century Gothic" w:cs="Arial"/>
                <w:b/>
                <w:lang w:eastAsia="en-US"/>
              </w:rPr>
              <w:t>VALOR MENSAL</w:t>
            </w:r>
          </w:p>
        </w:tc>
      </w:tr>
      <w:tr w:rsidR="00944DE0" w:rsidTr="00944DE0">
        <w:tc>
          <w:tcPr>
            <w:tcW w:w="640" w:type="dxa"/>
          </w:tcPr>
          <w:p w:rsidR="00944DE0" w:rsidRDefault="00944DE0" w:rsidP="00932C9E">
            <w:pPr>
              <w:widowControl w:val="0"/>
              <w:autoSpaceDE w:val="0"/>
              <w:spacing w:after="120"/>
              <w:rPr>
                <w:rFonts w:ascii="Century Gothic" w:eastAsia="Lucida Sans Unicode" w:hAnsi="Century Gothic" w:cs="Arial"/>
                <w:b/>
                <w:lang w:eastAsia="en-US"/>
              </w:rPr>
            </w:pPr>
            <w:r>
              <w:rPr>
                <w:rFonts w:ascii="Century Gothic" w:eastAsia="Lucida Sans Unicode" w:hAnsi="Century Gothic" w:cs="Arial"/>
                <w:b/>
                <w:lang w:eastAsia="en-US"/>
              </w:rPr>
              <w:t>01</w:t>
            </w:r>
          </w:p>
        </w:tc>
        <w:tc>
          <w:tcPr>
            <w:tcW w:w="2064" w:type="dxa"/>
          </w:tcPr>
          <w:p w:rsidR="00944DE0" w:rsidRPr="007B1FE0" w:rsidRDefault="00944DE0" w:rsidP="00932C9E">
            <w:pPr>
              <w:widowControl w:val="0"/>
              <w:autoSpaceDE w:val="0"/>
              <w:spacing w:after="120"/>
              <w:rPr>
                <w:rFonts w:ascii="Century Gothic" w:eastAsia="Lucida Sans Unicode" w:hAnsi="Century Gothic" w:cs="Arial"/>
                <w:lang w:eastAsia="en-US"/>
              </w:rPr>
            </w:pPr>
            <w:r w:rsidRPr="007B1FE0">
              <w:rPr>
                <w:rFonts w:ascii="Century Gothic" w:eastAsia="Lucida Sans Unicode" w:hAnsi="Century Gothic" w:cs="Arial"/>
                <w:lang w:eastAsia="en-US"/>
              </w:rPr>
              <w:t xml:space="preserve">03-Aux. </w:t>
            </w:r>
            <w:r w:rsidR="007F5F64" w:rsidRPr="007B1FE0">
              <w:rPr>
                <w:rFonts w:ascii="Century Gothic" w:eastAsia="Lucida Sans Unicode" w:hAnsi="Century Gothic" w:cs="Arial"/>
                <w:lang w:eastAsia="en-US"/>
              </w:rPr>
              <w:t>D</w:t>
            </w:r>
            <w:r w:rsidRPr="007B1FE0">
              <w:rPr>
                <w:rFonts w:ascii="Century Gothic" w:eastAsia="Lucida Sans Unicode" w:hAnsi="Century Gothic" w:cs="Arial"/>
                <w:lang w:eastAsia="en-US"/>
              </w:rPr>
              <w:t>e Serviços Gerais</w:t>
            </w:r>
          </w:p>
        </w:tc>
        <w:tc>
          <w:tcPr>
            <w:tcW w:w="888" w:type="dxa"/>
          </w:tcPr>
          <w:p w:rsidR="00944DE0" w:rsidRPr="007B1FE0" w:rsidRDefault="00944DE0" w:rsidP="00944DE0">
            <w:pPr>
              <w:widowControl w:val="0"/>
              <w:autoSpaceDE w:val="0"/>
              <w:spacing w:after="120"/>
              <w:jc w:val="center"/>
              <w:rPr>
                <w:rFonts w:ascii="Century Gothic" w:eastAsia="Lucida Sans Unicode" w:hAnsi="Century Gothic" w:cs="Arial"/>
                <w:lang w:eastAsia="en-US"/>
              </w:rPr>
            </w:pPr>
            <w:r w:rsidRPr="007B1FE0">
              <w:rPr>
                <w:rFonts w:ascii="Century Gothic" w:eastAsia="Lucida Sans Unicode" w:hAnsi="Century Gothic" w:cs="Arial"/>
                <w:lang w:eastAsia="en-US"/>
              </w:rPr>
              <w:t>0</w:t>
            </w:r>
            <w:r w:rsidR="007F5F64">
              <w:rPr>
                <w:rFonts w:ascii="Century Gothic" w:eastAsia="Lucida Sans Unicode" w:hAnsi="Century Gothic" w:cs="Arial"/>
                <w:lang w:eastAsia="en-US"/>
              </w:rPr>
              <w:t>8</w:t>
            </w:r>
          </w:p>
        </w:tc>
        <w:tc>
          <w:tcPr>
            <w:tcW w:w="3145" w:type="dxa"/>
          </w:tcPr>
          <w:p w:rsidR="00944DE0" w:rsidRPr="007B1FE0" w:rsidRDefault="00AE3CBC" w:rsidP="002E15DF">
            <w:pPr>
              <w:widowControl w:val="0"/>
              <w:autoSpaceDE w:val="0"/>
              <w:spacing w:after="120"/>
              <w:jc w:val="center"/>
              <w:rPr>
                <w:rFonts w:ascii="Century Gothic" w:eastAsia="Lucida Sans Unicode" w:hAnsi="Century Gothic" w:cs="Arial"/>
                <w:lang w:eastAsia="en-US"/>
              </w:rPr>
            </w:pPr>
            <w:r w:rsidRPr="007B1FE0">
              <w:rPr>
                <w:rFonts w:ascii="Century Gothic" w:eastAsia="Lucida Sans Unicode" w:hAnsi="Century Gothic" w:cs="Arial"/>
                <w:lang w:eastAsia="en-US"/>
              </w:rPr>
              <w:t>R$:</w:t>
            </w:r>
            <w:r w:rsidR="007B1FE0">
              <w:rPr>
                <w:rFonts w:ascii="Century Gothic" w:eastAsia="Lucida Sans Unicode" w:hAnsi="Century Gothic" w:cs="Arial"/>
                <w:lang w:eastAsia="en-US"/>
              </w:rPr>
              <w:t xml:space="preserve"> </w:t>
            </w:r>
            <w:r w:rsidR="007F5F64">
              <w:rPr>
                <w:rFonts w:ascii="Century Gothic" w:eastAsia="Lucida Sans Unicode" w:hAnsi="Century Gothic" w:cs="Arial"/>
                <w:lang w:eastAsia="en-US"/>
              </w:rPr>
              <w:t>3.550,88</w:t>
            </w:r>
          </w:p>
        </w:tc>
        <w:tc>
          <w:tcPr>
            <w:tcW w:w="1620" w:type="dxa"/>
          </w:tcPr>
          <w:p w:rsidR="00944DE0" w:rsidRPr="007B1FE0" w:rsidRDefault="00944DE0" w:rsidP="002E15DF">
            <w:pPr>
              <w:widowControl w:val="0"/>
              <w:autoSpaceDE w:val="0"/>
              <w:spacing w:after="120"/>
              <w:jc w:val="center"/>
              <w:rPr>
                <w:rFonts w:ascii="Century Gothic" w:eastAsia="Lucida Sans Unicode" w:hAnsi="Century Gothic" w:cs="Arial"/>
                <w:lang w:eastAsia="en-US"/>
              </w:rPr>
            </w:pPr>
            <w:r w:rsidRPr="007B1FE0">
              <w:rPr>
                <w:rFonts w:ascii="Century Gothic" w:eastAsia="Lucida Sans Unicode" w:hAnsi="Century Gothic" w:cs="Arial"/>
                <w:lang w:eastAsia="en-US"/>
              </w:rPr>
              <w:t>R$:</w:t>
            </w:r>
            <w:r w:rsidR="007B1FE0">
              <w:rPr>
                <w:rFonts w:ascii="Century Gothic" w:eastAsia="Lucida Sans Unicode" w:hAnsi="Century Gothic" w:cs="Arial"/>
                <w:lang w:eastAsia="en-US"/>
              </w:rPr>
              <w:t xml:space="preserve"> 1</w:t>
            </w:r>
            <w:r w:rsidR="000D3073">
              <w:rPr>
                <w:rFonts w:ascii="Century Gothic" w:eastAsia="Lucida Sans Unicode" w:hAnsi="Century Gothic" w:cs="Arial"/>
                <w:lang w:eastAsia="en-US"/>
              </w:rPr>
              <w:t>0.</w:t>
            </w:r>
            <w:r w:rsidR="007F5F64">
              <w:rPr>
                <w:rFonts w:ascii="Century Gothic" w:eastAsia="Lucida Sans Unicode" w:hAnsi="Century Gothic" w:cs="Arial"/>
                <w:lang w:eastAsia="en-US"/>
              </w:rPr>
              <w:t>652,64</w:t>
            </w:r>
          </w:p>
        </w:tc>
      </w:tr>
      <w:tr w:rsidR="00944DE0" w:rsidTr="00944DE0">
        <w:tc>
          <w:tcPr>
            <w:tcW w:w="640" w:type="dxa"/>
          </w:tcPr>
          <w:p w:rsidR="00944DE0" w:rsidRDefault="00944DE0" w:rsidP="00932C9E">
            <w:pPr>
              <w:widowControl w:val="0"/>
              <w:autoSpaceDE w:val="0"/>
              <w:spacing w:after="120"/>
              <w:rPr>
                <w:rFonts w:ascii="Century Gothic" w:eastAsia="Lucida Sans Unicode" w:hAnsi="Century Gothic" w:cs="Arial"/>
                <w:b/>
                <w:lang w:eastAsia="en-US"/>
              </w:rPr>
            </w:pPr>
            <w:r>
              <w:rPr>
                <w:rFonts w:ascii="Century Gothic" w:eastAsia="Lucida Sans Unicode" w:hAnsi="Century Gothic" w:cs="Arial"/>
                <w:b/>
                <w:lang w:eastAsia="en-US"/>
              </w:rPr>
              <w:t>02</w:t>
            </w:r>
          </w:p>
        </w:tc>
        <w:tc>
          <w:tcPr>
            <w:tcW w:w="2064" w:type="dxa"/>
          </w:tcPr>
          <w:p w:rsidR="00944DE0" w:rsidRPr="007B1FE0" w:rsidRDefault="00944DE0" w:rsidP="00932C9E">
            <w:pPr>
              <w:widowControl w:val="0"/>
              <w:autoSpaceDE w:val="0"/>
              <w:spacing w:after="120"/>
              <w:rPr>
                <w:rFonts w:ascii="Century Gothic" w:eastAsia="Lucida Sans Unicode" w:hAnsi="Century Gothic" w:cs="Arial"/>
                <w:lang w:eastAsia="en-US"/>
              </w:rPr>
            </w:pPr>
            <w:r w:rsidRPr="007B1FE0">
              <w:rPr>
                <w:rFonts w:ascii="Century Gothic" w:eastAsia="Lucida Sans Unicode" w:hAnsi="Century Gothic" w:cs="Arial"/>
                <w:lang w:eastAsia="en-US"/>
              </w:rPr>
              <w:t>01-Recepcionista</w:t>
            </w:r>
          </w:p>
        </w:tc>
        <w:tc>
          <w:tcPr>
            <w:tcW w:w="888" w:type="dxa"/>
          </w:tcPr>
          <w:p w:rsidR="00944DE0" w:rsidRPr="007B1FE0" w:rsidRDefault="00944DE0" w:rsidP="00944DE0">
            <w:pPr>
              <w:widowControl w:val="0"/>
              <w:autoSpaceDE w:val="0"/>
              <w:spacing w:after="120"/>
              <w:jc w:val="center"/>
              <w:rPr>
                <w:rFonts w:ascii="Century Gothic" w:eastAsia="Lucida Sans Unicode" w:hAnsi="Century Gothic" w:cs="Arial"/>
                <w:lang w:eastAsia="en-US"/>
              </w:rPr>
            </w:pPr>
            <w:r w:rsidRPr="007B1FE0">
              <w:rPr>
                <w:rFonts w:ascii="Century Gothic" w:eastAsia="Lucida Sans Unicode" w:hAnsi="Century Gothic" w:cs="Arial"/>
                <w:lang w:eastAsia="en-US"/>
              </w:rPr>
              <w:t>0</w:t>
            </w:r>
            <w:r w:rsidR="007F5F64">
              <w:rPr>
                <w:rFonts w:ascii="Century Gothic" w:eastAsia="Lucida Sans Unicode" w:hAnsi="Century Gothic" w:cs="Arial"/>
                <w:lang w:eastAsia="en-US"/>
              </w:rPr>
              <w:t>8</w:t>
            </w:r>
          </w:p>
        </w:tc>
        <w:tc>
          <w:tcPr>
            <w:tcW w:w="3145" w:type="dxa"/>
          </w:tcPr>
          <w:p w:rsidR="00944DE0" w:rsidRPr="007B1FE0" w:rsidRDefault="00AE3CBC" w:rsidP="002E15DF">
            <w:pPr>
              <w:widowControl w:val="0"/>
              <w:autoSpaceDE w:val="0"/>
              <w:spacing w:after="120"/>
              <w:jc w:val="center"/>
              <w:rPr>
                <w:rFonts w:ascii="Century Gothic" w:eastAsia="Lucida Sans Unicode" w:hAnsi="Century Gothic" w:cs="Arial"/>
                <w:lang w:eastAsia="en-US"/>
              </w:rPr>
            </w:pPr>
            <w:r w:rsidRPr="007B1FE0">
              <w:rPr>
                <w:rFonts w:ascii="Century Gothic" w:eastAsia="Lucida Sans Unicode" w:hAnsi="Century Gothic" w:cs="Arial"/>
                <w:lang w:eastAsia="en-US"/>
              </w:rPr>
              <w:t>R$:</w:t>
            </w:r>
            <w:r w:rsidR="007B1FE0">
              <w:rPr>
                <w:rFonts w:ascii="Century Gothic" w:eastAsia="Lucida Sans Unicode" w:hAnsi="Century Gothic" w:cs="Arial"/>
                <w:lang w:eastAsia="en-US"/>
              </w:rPr>
              <w:t xml:space="preserve"> 3</w:t>
            </w:r>
            <w:r w:rsidR="007F5F64">
              <w:rPr>
                <w:rFonts w:ascii="Century Gothic" w:eastAsia="Lucida Sans Unicode" w:hAnsi="Century Gothic" w:cs="Arial"/>
                <w:lang w:eastAsia="en-US"/>
              </w:rPr>
              <w:t>.213,60</w:t>
            </w:r>
          </w:p>
        </w:tc>
        <w:tc>
          <w:tcPr>
            <w:tcW w:w="1620" w:type="dxa"/>
          </w:tcPr>
          <w:p w:rsidR="00944DE0" w:rsidRPr="007B1FE0" w:rsidRDefault="00944DE0" w:rsidP="002E15DF">
            <w:pPr>
              <w:widowControl w:val="0"/>
              <w:autoSpaceDE w:val="0"/>
              <w:spacing w:after="120"/>
              <w:jc w:val="center"/>
              <w:rPr>
                <w:rFonts w:ascii="Century Gothic" w:eastAsia="Lucida Sans Unicode" w:hAnsi="Century Gothic" w:cs="Arial"/>
                <w:lang w:eastAsia="en-US"/>
              </w:rPr>
            </w:pPr>
            <w:r w:rsidRPr="007B1FE0">
              <w:rPr>
                <w:rFonts w:ascii="Century Gothic" w:eastAsia="Lucida Sans Unicode" w:hAnsi="Century Gothic" w:cs="Arial"/>
                <w:lang w:eastAsia="en-US"/>
              </w:rPr>
              <w:t>R$:</w:t>
            </w:r>
            <w:r w:rsidR="007B1FE0">
              <w:rPr>
                <w:rFonts w:ascii="Century Gothic" w:eastAsia="Lucida Sans Unicode" w:hAnsi="Century Gothic" w:cs="Arial"/>
                <w:lang w:eastAsia="en-US"/>
              </w:rPr>
              <w:t xml:space="preserve"> 3.</w:t>
            </w:r>
            <w:r w:rsidR="007F5F64">
              <w:rPr>
                <w:rFonts w:ascii="Century Gothic" w:eastAsia="Lucida Sans Unicode" w:hAnsi="Century Gothic" w:cs="Arial"/>
                <w:lang w:eastAsia="en-US"/>
              </w:rPr>
              <w:t>213,60</w:t>
            </w:r>
          </w:p>
        </w:tc>
      </w:tr>
      <w:tr w:rsidR="00944DE0" w:rsidTr="00944DE0">
        <w:tc>
          <w:tcPr>
            <w:tcW w:w="640" w:type="dxa"/>
          </w:tcPr>
          <w:p w:rsidR="00944DE0" w:rsidRDefault="00944DE0" w:rsidP="00932C9E">
            <w:pPr>
              <w:widowControl w:val="0"/>
              <w:autoSpaceDE w:val="0"/>
              <w:spacing w:after="120"/>
              <w:rPr>
                <w:rFonts w:ascii="Century Gothic" w:eastAsia="Lucida Sans Unicode" w:hAnsi="Century Gothic" w:cs="Arial"/>
                <w:b/>
                <w:lang w:eastAsia="en-US"/>
              </w:rPr>
            </w:pPr>
            <w:r>
              <w:rPr>
                <w:rFonts w:ascii="Century Gothic" w:eastAsia="Lucida Sans Unicode" w:hAnsi="Century Gothic" w:cs="Arial"/>
                <w:b/>
                <w:lang w:eastAsia="en-US"/>
              </w:rPr>
              <w:t>03</w:t>
            </w:r>
          </w:p>
        </w:tc>
        <w:tc>
          <w:tcPr>
            <w:tcW w:w="2064" w:type="dxa"/>
          </w:tcPr>
          <w:p w:rsidR="00944DE0" w:rsidRPr="007B1FE0" w:rsidRDefault="00944DE0" w:rsidP="00944DE0">
            <w:pPr>
              <w:widowControl w:val="0"/>
              <w:autoSpaceDE w:val="0"/>
              <w:spacing w:after="120"/>
              <w:rPr>
                <w:rFonts w:ascii="Century Gothic" w:eastAsia="Lucida Sans Unicode" w:hAnsi="Century Gothic" w:cs="Arial"/>
                <w:lang w:eastAsia="en-US"/>
              </w:rPr>
            </w:pPr>
            <w:r w:rsidRPr="007B1FE0">
              <w:rPr>
                <w:rFonts w:ascii="Century Gothic" w:eastAsia="Lucida Sans Unicode" w:hAnsi="Century Gothic" w:cs="Arial"/>
                <w:lang w:eastAsia="en-US"/>
              </w:rPr>
              <w:t>01-Auxiliar Administrativo</w:t>
            </w:r>
          </w:p>
        </w:tc>
        <w:tc>
          <w:tcPr>
            <w:tcW w:w="888" w:type="dxa"/>
          </w:tcPr>
          <w:p w:rsidR="00944DE0" w:rsidRPr="007B1FE0" w:rsidRDefault="00944DE0" w:rsidP="00944DE0">
            <w:pPr>
              <w:widowControl w:val="0"/>
              <w:autoSpaceDE w:val="0"/>
              <w:spacing w:after="120"/>
              <w:jc w:val="center"/>
              <w:rPr>
                <w:rFonts w:ascii="Century Gothic" w:eastAsia="Lucida Sans Unicode" w:hAnsi="Century Gothic" w:cs="Arial"/>
                <w:lang w:eastAsia="en-US"/>
              </w:rPr>
            </w:pPr>
            <w:r w:rsidRPr="007B1FE0">
              <w:rPr>
                <w:rFonts w:ascii="Century Gothic" w:eastAsia="Lucida Sans Unicode" w:hAnsi="Century Gothic" w:cs="Arial"/>
                <w:lang w:eastAsia="en-US"/>
              </w:rPr>
              <w:t>0</w:t>
            </w:r>
            <w:r w:rsidR="007F5F64">
              <w:rPr>
                <w:rFonts w:ascii="Century Gothic" w:eastAsia="Lucida Sans Unicode" w:hAnsi="Century Gothic" w:cs="Arial"/>
                <w:lang w:eastAsia="en-US"/>
              </w:rPr>
              <w:t>8</w:t>
            </w:r>
          </w:p>
        </w:tc>
        <w:tc>
          <w:tcPr>
            <w:tcW w:w="3145" w:type="dxa"/>
          </w:tcPr>
          <w:p w:rsidR="00944DE0" w:rsidRPr="007B1FE0" w:rsidRDefault="00AE3CBC" w:rsidP="002E15DF">
            <w:pPr>
              <w:widowControl w:val="0"/>
              <w:autoSpaceDE w:val="0"/>
              <w:spacing w:after="120"/>
              <w:jc w:val="center"/>
              <w:rPr>
                <w:rFonts w:ascii="Century Gothic" w:eastAsia="Lucida Sans Unicode" w:hAnsi="Century Gothic" w:cs="Arial"/>
                <w:lang w:eastAsia="en-US"/>
              </w:rPr>
            </w:pPr>
            <w:r w:rsidRPr="007B1FE0">
              <w:rPr>
                <w:rFonts w:ascii="Century Gothic" w:eastAsia="Lucida Sans Unicode" w:hAnsi="Century Gothic" w:cs="Arial"/>
                <w:lang w:eastAsia="en-US"/>
              </w:rPr>
              <w:t>R$:</w:t>
            </w:r>
            <w:r w:rsidR="007B1FE0" w:rsidRPr="007B1FE0">
              <w:rPr>
                <w:rFonts w:ascii="Century Gothic" w:eastAsia="Lucida Sans Unicode" w:hAnsi="Century Gothic" w:cs="Arial"/>
                <w:lang w:eastAsia="en-US"/>
              </w:rPr>
              <w:t xml:space="preserve"> </w:t>
            </w:r>
            <w:r w:rsidR="007B1FE0" w:rsidRPr="007B1FE0">
              <w:rPr>
                <w:rFonts w:ascii="Century Gothic" w:eastAsiaTheme="minorHAnsi" w:hAnsi="Century Gothic" w:cs="Arial"/>
                <w:bCs/>
                <w:color w:val="000000"/>
                <w:lang w:eastAsia="en-US"/>
              </w:rPr>
              <w:t>3</w:t>
            </w:r>
            <w:r w:rsidR="000D3073">
              <w:rPr>
                <w:rFonts w:ascii="Century Gothic" w:eastAsiaTheme="minorHAnsi" w:hAnsi="Century Gothic" w:cs="Arial"/>
                <w:bCs/>
                <w:color w:val="000000"/>
                <w:lang w:eastAsia="en-US"/>
              </w:rPr>
              <w:t>.2</w:t>
            </w:r>
            <w:r w:rsidR="007F5F64">
              <w:rPr>
                <w:rFonts w:ascii="Century Gothic" w:eastAsiaTheme="minorHAnsi" w:hAnsi="Century Gothic" w:cs="Arial"/>
                <w:bCs/>
                <w:color w:val="000000"/>
                <w:lang w:eastAsia="en-US"/>
              </w:rPr>
              <w:t>86,99</w:t>
            </w:r>
          </w:p>
        </w:tc>
        <w:tc>
          <w:tcPr>
            <w:tcW w:w="1620" w:type="dxa"/>
          </w:tcPr>
          <w:p w:rsidR="00944DE0" w:rsidRPr="007B1FE0" w:rsidRDefault="00944DE0" w:rsidP="002E15DF">
            <w:pPr>
              <w:widowControl w:val="0"/>
              <w:autoSpaceDE w:val="0"/>
              <w:spacing w:after="120"/>
              <w:jc w:val="center"/>
              <w:rPr>
                <w:rFonts w:ascii="Century Gothic" w:eastAsia="Lucida Sans Unicode" w:hAnsi="Century Gothic" w:cs="Arial"/>
                <w:lang w:eastAsia="en-US"/>
              </w:rPr>
            </w:pPr>
            <w:r w:rsidRPr="007B1FE0">
              <w:rPr>
                <w:rFonts w:ascii="Century Gothic" w:eastAsia="Lucida Sans Unicode" w:hAnsi="Century Gothic" w:cs="Arial"/>
                <w:lang w:eastAsia="en-US"/>
              </w:rPr>
              <w:t>R$:</w:t>
            </w:r>
            <w:r w:rsidR="007B1FE0" w:rsidRPr="007B1FE0">
              <w:rPr>
                <w:rFonts w:ascii="Century Gothic" w:eastAsia="Lucida Sans Unicode" w:hAnsi="Century Gothic" w:cs="Arial"/>
                <w:lang w:eastAsia="en-US"/>
              </w:rPr>
              <w:t xml:space="preserve"> 3</w:t>
            </w:r>
            <w:r w:rsidR="007B1FE0">
              <w:rPr>
                <w:rFonts w:ascii="Century Gothic" w:eastAsia="Lucida Sans Unicode" w:hAnsi="Century Gothic" w:cs="Arial"/>
                <w:lang w:eastAsia="en-US"/>
              </w:rPr>
              <w:t>.</w:t>
            </w:r>
            <w:r w:rsidR="007B1FE0" w:rsidRPr="007B1FE0">
              <w:rPr>
                <w:rFonts w:ascii="Century Gothic" w:eastAsia="Lucida Sans Unicode" w:hAnsi="Century Gothic" w:cs="Arial"/>
                <w:lang w:eastAsia="en-US"/>
              </w:rPr>
              <w:t>2</w:t>
            </w:r>
            <w:r w:rsidR="007F5F64">
              <w:rPr>
                <w:rFonts w:ascii="Century Gothic" w:eastAsia="Lucida Sans Unicode" w:hAnsi="Century Gothic" w:cs="Arial"/>
                <w:lang w:eastAsia="en-US"/>
              </w:rPr>
              <w:t>86,99</w:t>
            </w:r>
          </w:p>
        </w:tc>
      </w:tr>
      <w:tr w:rsidR="00944DE0" w:rsidTr="00944DE0">
        <w:tc>
          <w:tcPr>
            <w:tcW w:w="640" w:type="dxa"/>
          </w:tcPr>
          <w:p w:rsidR="00944DE0" w:rsidRDefault="00944DE0" w:rsidP="00932C9E">
            <w:pPr>
              <w:widowControl w:val="0"/>
              <w:autoSpaceDE w:val="0"/>
              <w:spacing w:after="120"/>
              <w:rPr>
                <w:rFonts w:ascii="Century Gothic" w:eastAsia="Lucida Sans Unicode" w:hAnsi="Century Gothic" w:cs="Arial"/>
                <w:b/>
                <w:lang w:eastAsia="en-US"/>
              </w:rPr>
            </w:pPr>
            <w:r>
              <w:rPr>
                <w:rFonts w:ascii="Century Gothic" w:eastAsia="Lucida Sans Unicode" w:hAnsi="Century Gothic" w:cs="Arial"/>
                <w:b/>
                <w:lang w:eastAsia="en-US"/>
              </w:rPr>
              <w:t>04</w:t>
            </w:r>
          </w:p>
        </w:tc>
        <w:tc>
          <w:tcPr>
            <w:tcW w:w="2064" w:type="dxa"/>
          </w:tcPr>
          <w:p w:rsidR="00944DE0" w:rsidRPr="007B1FE0" w:rsidRDefault="00944DE0" w:rsidP="007715E2">
            <w:pPr>
              <w:widowControl w:val="0"/>
              <w:autoSpaceDE w:val="0"/>
              <w:spacing w:after="120"/>
              <w:rPr>
                <w:rFonts w:ascii="Century Gothic" w:eastAsia="Lucida Sans Unicode" w:hAnsi="Century Gothic" w:cs="Arial"/>
                <w:lang w:eastAsia="en-US"/>
              </w:rPr>
            </w:pPr>
            <w:r w:rsidRPr="007B1FE0">
              <w:rPr>
                <w:rFonts w:ascii="Century Gothic" w:eastAsia="Lucida Sans Unicode" w:hAnsi="Century Gothic" w:cs="Arial"/>
                <w:lang w:eastAsia="en-US"/>
              </w:rPr>
              <w:t>01-Analista Administrativo-</w:t>
            </w:r>
          </w:p>
        </w:tc>
        <w:tc>
          <w:tcPr>
            <w:tcW w:w="888" w:type="dxa"/>
          </w:tcPr>
          <w:p w:rsidR="00944DE0" w:rsidRPr="007B1FE0" w:rsidRDefault="00944DE0" w:rsidP="00944DE0">
            <w:pPr>
              <w:widowControl w:val="0"/>
              <w:autoSpaceDE w:val="0"/>
              <w:spacing w:after="120"/>
              <w:jc w:val="center"/>
              <w:rPr>
                <w:rFonts w:ascii="Century Gothic" w:eastAsia="Lucida Sans Unicode" w:hAnsi="Century Gothic" w:cs="Arial"/>
                <w:lang w:eastAsia="en-US"/>
              </w:rPr>
            </w:pPr>
            <w:r w:rsidRPr="007B1FE0">
              <w:rPr>
                <w:rFonts w:ascii="Century Gothic" w:eastAsia="Lucida Sans Unicode" w:hAnsi="Century Gothic" w:cs="Arial"/>
                <w:lang w:eastAsia="en-US"/>
              </w:rPr>
              <w:t>08</w:t>
            </w:r>
          </w:p>
        </w:tc>
        <w:tc>
          <w:tcPr>
            <w:tcW w:w="3145" w:type="dxa"/>
          </w:tcPr>
          <w:p w:rsidR="00944DE0" w:rsidRPr="007B1FE0" w:rsidRDefault="00AE3CBC" w:rsidP="002E15DF">
            <w:pPr>
              <w:widowControl w:val="0"/>
              <w:autoSpaceDE w:val="0"/>
              <w:spacing w:after="120"/>
              <w:jc w:val="center"/>
              <w:rPr>
                <w:rFonts w:ascii="Century Gothic" w:eastAsia="Lucida Sans Unicode" w:hAnsi="Century Gothic" w:cs="Arial"/>
                <w:lang w:eastAsia="en-US"/>
              </w:rPr>
            </w:pPr>
            <w:r w:rsidRPr="007B1FE0">
              <w:rPr>
                <w:rFonts w:ascii="Century Gothic" w:eastAsia="Lucida Sans Unicode" w:hAnsi="Century Gothic" w:cs="Arial"/>
                <w:lang w:eastAsia="en-US"/>
              </w:rPr>
              <w:t>R$:</w:t>
            </w:r>
            <w:r w:rsidR="007715E2" w:rsidRPr="007B1FE0">
              <w:rPr>
                <w:rFonts w:ascii="Century Gothic" w:eastAsia="Lucida Sans Unicode" w:hAnsi="Century Gothic" w:cs="Arial"/>
                <w:lang w:eastAsia="en-US"/>
              </w:rPr>
              <w:t xml:space="preserve"> </w:t>
            </w:r>
            <w:r w:rsidR="000D3073">
              <w:rPr>
                <w:rFonts w:ascii="Century Gothic" w:eastAsia="Lucida Sans Unicode" w:hAnsi="Century Gothic" w:cs="Arial"/>
                <w:lang w:eastAsia="en-US"/>
              </w:rPr>
              <w:t>5.698,08</w:t>
            </w:r>
          </w:p>
        </w:tc>
        <w:tc>
          <w:tcPr>
            <w:tcW w:w="1620" w:type="dxa"/>
          </w:tcPr>
          <w:p w:rsidR="00944DE0" w:rsidRPr="007B1FE0" w:rsidRDefault="00944DE0" w:rsidP="002E15DF">
            <w:pPr>
              <w:widowControl w:val="0"/>
              <w:autoSpaceDE w:val="0"/>
              <w:spacing w:after="120"/>
              <w:jc w:val="center"/>
              <w:rPr>
                <w:rFonts w:ascii="Century Gothic" w:eastAsia="Lucida Sans Unicode" w:hAnsi="Century Gothic" w:cs="Arial"/>
                <w:lang w:eastAsia="en-US"/>
              </w:rPr>
            </w:pPr>
            <w:r w:rsidRPr="007B1FE0">
              <w:rPr>
                <w:rFonts w:ascii="Century Gothic" w:eastAsia="Lucida Sans Unicode" w:hAnsi="Century Gothic" w:cs="Arial"/>
                <w:lang w:eastAsia="en-US"/>
              </w:rPr>
              <w:t>R$:</w:t>
            </w:r>
            <w:r w:rsidR="007715E2" w:rsidRPr="007B1FE0">
              <w:rPr>
                <w:rFonts w:ascii="Century Gothic" w:eastAsia="Lucida Sans Unicode" w:hAnsi="Century Gothic" w:cs="Arial"/>
                <w:lang w:eastAsia="en-US"/>
              </w:rPr>
              <w:t xml:space="preserve"> </w:t>
            </w:r>
            <w:r w:rsidR="007B1FE0" w:rsidRPr="007B1FE0">
              <w:rPr>
                <w:rFonts w:ascii="Century Gothic" w:eastAsia="Lucida Sans Unicode" w:hAnsi="Century Gothic" w:cs="Arial"/>
                <w:lang w:eastAsia="en-US"/>
              </w:rPr>
              <w:t>5.</w:t>
            </w:r>
            <w:r w:rsidR="000D3073">
              <w:rPr>
                <w:rFonts w:ascii="Century Gothic" w:eastAsia="Lucida Sans Unicode" w:hAnsi="Century Gothic" w:cs="Arial"/>
                <w:lang w:eastAsia="en-US"/>
              </w:rPr>
              <w:t>698,08</w:t>
            </w:r>
          </w:p>
        </w:tc>
      </w:tr>
      <w:tr w:rsidR="00944DE0" w:rsidTr="00944DE0">
        <w:tc>
          <w:tcPr>
            <w:tcW w:w="3592" w:type="dxa"/>
            <w:gridSpan w:val="3"/>
          </w:tcPr>
          <w:p w:rsidR="00944DE0" w:rsidRDefault="00944DE0" w:rsidP="00944DE0">
            <w:pPr>
              <w:widowControl w:val="0"/>
              <w:autoSpaceDE w:val="0"/>
              <w:spacing w:after="120"/>
              <w:jc w:val="center"/>
              <w:rPr>
                <w:rFonts w:ascii="Century Gothic" w:eastAsia="Lucida Sans Unicode" w:hAnsi="Century Gothic" w:cs="Arial"/>
                <w:b/>
                <w:lang w:eastAsia="en-US"/>
              </w:rPr>
            </w:pPr>
            <w:r>
              <w:rPr>
                <w:rFonts w:ascii="Century Gothic" w:eastAsia="Lucida Sans Unicode" w:hAnsi="Century Gothic" w:cs="Arial"/>
                <w:b/>
                <w:lang w:eastAsia="en-US"/>
              </w:rPr>
              <w:t>VALOR TOTAL MENSAL:</w:t>
            </w:r>
          </w:p>
        </w:tc>
        <w:tc>
          <w:tcPr>
            <w:tcW w:w="4765" w:type="dxa"/>
            <w:gridSpan w:val="2"/>
          </w:tcPr>
          <w:p w:rsidR="00944DE0" w:rsidRDefault="00944DE0" w:rsidP="007715E2">
            <w:pPr>
              <w:widowControl w:val="0"/>
              <w:autoSpaceDE w:val="0"/>
              <w:spacing w:after="120"/>
              <w:jc w:val="center"/>
              <w:rPr>
                <w:rFonts w:ascii="Century Gothic" w:eastAsia="Lucida Sans Unicode" w:hAnsi="Century Gothic" w:cs="Arial"/>
                <w:b/>
                <w:lang w:eastAsia="en-US"/>
              </w:rPr>
            </w:pPr>
            <w:r>
              <w:rPr>
                <w:rFonts w:ascii="Century Gothic" w:eastAsia="Lucida Sans Unicode" w:hAnsi="Century Gothic" w:cs="Arial"/>
                <w:b/>
                <w:lang w:eastAsia="en-US"/>
              </w:rPr>
              <w:t xml:space="preserve">R$: </w:t>
            </w:r>
            <w:r w:rsidR="007F5F64">
              <w:rPr>
                <w:rFonts w:ascii="Century Gothic" w:eastAsia="Lucida Sans Unicode" w:hAnsi="Century Gothic" w:cs="Arial"/>
                <w:b/>
                <w:lang w:eastAsia="en-US"/>
              </w:rPr>
              <w:t>22.851,31</w:t>
            </w:r>
          </w:p>
        </w:tc>
      </w:tr>
    </w:tbl>
    <w:p w:rsidR="00944DE0" w:rsidRDefault="00944DE0" w:rsidP="00932C9E">
      <w:pPr>
        <w:widowControl w:val="0"/>
        <w:autoSpaceDE w:val="0"/>
        <w:spacing w:after="120"/>
        <w:rPr>
          <w:rFonts w:ascii="Century Gothic" w:eastAsia="Lucida Sans Unicode" w:hAnsi="Century Gothic" w:cs="Arial"/>
          <w:b/>
          <w:lang w:eastAsia="en-US"/>
        </w:rPr>
      </w:pPr>
    </w:p>
    <w:p w:rsidR="00932C9E" w:rsidRPr="00495C52" w:rsidRDefault="00932C9E" w:rsidP="00932C9E">
      <w:pPr>
        <w:widowControl w:val="0"/>
        <w:jc w:val="both"/>
        <w:rPr>
          <w:rFonts w:ascii="Century Gothic" w:eastAsia="Lucida Sans Unicode" w:hAnsi="Century Gothic" w:cs="Calibri"/>
          <w:b/>
          <w:lang w:eastAsia="en-US"/>
        </w:rPr>
      </w:pPr>
    </w:p>
    <w:p w:rsidR="00932C9E" w:rsidRPr="00495C52" w:rsidRDefault="00932C9E" w:rsidP="00932C9E">
      <w:pPr>
        <w:widowControl w:val="0"/>
        <w:jc w:val="both"/>
        <w:rPr>
          <w:rFonts w:ascii="Century Gothic" w:eastAsia="Lucida Sans Unicode" w:hAnsi="Century Gothic" w:cs="Calibri"/>
          <w:b/>
          <w:lang w:eastAsia="en-US"/>
        </w:rPr>
      </w:pPr>
      <w:r w:rsidRPr="00495C52">
        <w:rPr>
          <w:rFonts w:ascii="Century Gothic" w:eastAsia="Lucida Sans Unicode" w:hAnsi="Century Gothic" w:cs="Calibri"/>
          <w:b/>
          <w:lang w:eastAsia="en-US"/>
        </w:rPr>
        <w:t>5. DESCRIÇÃO</w:t>
      </w:r>
    </w:p>
    <w:p w:rsidR="00932C9E" w:rsidRPr="00495C52" w:rsidRDefault="00932C9E" w:rsidP="00932C9E">
      <w:pPr>
        <w:widowControl w:val="0"/>
        <w:autoSpaceDE w:val="0"/>
        <w:autoSpaceDN w:val="0"/>
        <w:adjustRightInd w:val="0"/>
        <w:jc w:val="both"/>
        <w:rPr>
          <w:rFonts w:ascii="Century Gothic" w:eastAsia="Lucida Sans Unicode" w:hAnsi="Century Gothic" w:cs="Calibri"/>
          <w:bCs/>
          <w:lang w:eastAsia="en-US"/>
        </w:rPr>
      </w:pP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 xml:space="preserve">Os </w:t>
      </w:r>
      <w:r w:rsidRPr="00495C52">
        <w:rPr>
          <w:rFonts w:ascii="Century Gothic" w:eastAsia="Lucida Sans Unicode" w:hAnsi="Century Gothic" w:cs="Arial"/>
          <w:lang w:eastAsia="en-US"/>
        </w:rPr>
        <w:t xml:space="preserve">profissionais que </w:t>
      </w:r>
      <w:r w:rsidRPr="00495C52">
        <w:rPr>
          <w:rFonts w:ascii="Century Gothic" w:eastAsia="Lucida Sans Unicode" w:hAnsi="Century Gothic" w:cs="Arial"/>
          <w:color w:val="000000"/>
          <w:lang w:eastAsia="en-US"/>
        </w:rPr>
        <w:t>e</w:t>
      </w:r>
      <w:r w:rsidR="002E15DF">
        <w:rPr>
          <w:rFonts w:ascii="Century Gothic" w:eastAsia="Lucida Sans Unicode" w:hAnsi="Century Gothic" w:cs="Arial"/>
          <w:color w:val="000000"/>
          <w:lang w:eastAsia="en-US"/>
        </w:rPr>
        <w:t xml:space="preserve">xecutarão os serviços contínuos </w:t>
      </w:r>
      <w:r w:rsidRPr="00495C52">
        <w:rPr>
          <w:rFonts w:ascii="Century Gothic" w:eastAsia="Lucida Sans Unicode" w:hAnsi="Century Gothic" w:cs="Arial"/>
          <w:lang w:eastAsia="en-US"/>
        </w:rPr>
        <w:t>terão as atribuições, inerentes ao seu ofício, conforme descrição abaixo:</w:t>
      </w:r>
    </w:p>
    <w:p w:rsidR="00932C9E" w:rsidRPr="00495C52" w:rsidRDefault="00932C9E" w:rsidP="00932C9E">
      <w:pPr>
        <w:widowControl w:val="0"/>
        <w:jc w:val="both"/>
        <w:rPr>
          <w:rFonts w:ascii="Century Gothic" w:eastAsia="Lucida Sans Unicode" w:hAnsi="Century Gothic" w:cs="Arial"/>
          <w:b/>
          <w:lang w:eastAsia="en-US"/>
        </w:rPr>
      </w:pPr>
    </w:p>
    <w:p w:rsidR="00932C9E" w:rsidRPr="00495C52" w:rsidRDefault="006977D5" w:rsidP="00932C9E">
      <w:pPr>
        <w:widowControl w:val="0"/>
        <w:jc w:val="both"/>
        <w:rPr>
          <w:rFonts w:ascii="Century Gothic" w:eastAsia="Lucida Sans Unicode" w:hAnsi="Century Gothic" w:cs="Arial"/>
          <w:lang w:eastAsia="en-US"/>
        </w:rPr>
      </w:pPr>
      <w:r>
        <w:rPr>
          <w:rFonts w:ascii="Century Gothic" w:eastAsia="Lucida Sans Unicode" w:hAnsi="Century Gothic" w:cs="Arial"/>
          <w:b/>
          <w:lang w:eastAsia="en-US"/>
        </w:rPr>
        <w:t>Item 01</w:t>
      </w:r>
      <w:r w:rsidR="00932C9E" w:rsidRPr="00495C52">
        <w:rPr>
          <w:rFonts w:ascii="Century Gothic" w:eastAsia="Lucida Sans Unicode" w:hAnsi="Century Gothic" w:cs="Arial"/>
          <w:lang w:eastAsia="en-US"/>
        </w:rPr>
        <w:t xml:space="preserve">. </w:t>
      </w:r>
      <w:r w:rsidR="00DE1E28">
        <w:rPr>
          <w:rFonts w:ascii="Century Gothic" w:eastAsia="Lucida Sans Unicode" w:hAnsi="Century Gothic" w:cs="Arial"/>
          <w:b/>
          <w:lang w:eastAsia="en-US"/>
        </w:rPr>
        <w:t>Auxiliar de Serviços Gerais</w:t>
      </w:r>
      <w:r w:rsidR="00932C9E" w:rsidRPr="00495C52">
        <w:rPr>
          <w:rFonts w:ascii="Century Gothic" w:eastAsia="Lucida Sans Unicode" w:hAnsi="Century Gothic" w:cs="Arial"/>
          <w:lang w:eastAsia="en-US"/>
        </w:rPr>
        <w:t>: Conservar a limpeza de locais, por meio de coleta de lixo, varrições, lavagens, lavar vidros de janelas, limpar recintos e acessórios.</w:t>
      </w:r>
      <w:r w:rsidR="00932C9E" w:rsidRPr="00495C52">
        <w:rPr>
          <w:rFonts w:ascii="Century Gothic" w:eastAsia="Lucida Sans Unicode" w:hAnsi="Century Gothic"/>
          <w:lang w:eastAsia="en-US"/>
        </w:rPr>
        <w:t xml:space="preserve"> </w:t>
      </w:r>
      <w:r w:rsidR="00932C9E" w:rsidRPr="00495C52">
        <w:rPr>
          <w:rFonts w:ascii="Century Gothic" w:eastAsia="Lucida Sans Unicode" w:hAnsi="Century Gothic" w:cs="Arial"/>
          <w:lang w:eastAsia="en-US"/>
        </w:rPr>
        <w:t>Executar trabalhos rotineiros de limpeza em geral, espanando móveis, utensílios e equipamentos, para manter as condições de higiene e conservá-los.</w:t>
      </w:r>
      <w:r w:rsidR="00932C9E" w:rsidRPr="00495C52">
        <w:rPr>
          <w:rFonts w:ascii="Century Gothic" w:eastAsia="Lucida Sans Unicode" w:hAnsi="Century Gothic"/>
          <w:lang w:eastAsia="en-US"/>
        </w:rPr>
        <w:t xml:space="preserve"> </w:t>
      </w:r>
      <w:r w:rsidR="00932C9E" w:rsidRPr="00495C52">
        <w:rPr>
          <w:rFonts w:ascii="Century Gothic" w:eastAsia="Lucida Sans Unicode" w:hAnsi="Century Gothic" w:cs="Arial"/>
          <w:lang w:eastAsia="en-US"/>
        </w:rPr>
        <w:t xml:space="preserve">Remover o pó de paredes, tetos, portas. Arrumar banheiros e toaletes, limpando-os para conservá-los em condições de uso. </w:t>
      </w:r>
    </w:p>
    <w:p w:rsidR="00932C9E" w:rsidRDefault="00932C9E" w:rsidP="00932C9E">
      <w:pPr>
        <w:widowControl w:val="0"/>
        <w:jc w:val="both"/>
        <w:rPr>
          <w:rFonts w:ascii="Century Gothic" w:eastAsia="Lucida Sans Unicode" w:hAnsi="Century Gothic" w:cs="Arial"/>
          <w:b/>
          <w:lang w:eastAsia="en-US"/>
        </w:rPr>
      </w:pPr>
    </w:p>
    <w:p w:rsidR="00DE1E28" w:rsidRDefault="006977D5" w:rsidP="00932C9E">
      <w:pPr>
        <w:widowControl w:val="0"/>
        <w:jc w:val="both"/>
        <w:rPr>
          <w:rFonts w:ascii="Century Gothic" w:hAnsi="Century Gothic" w:cs="Arial"/>
          <w:color w:val="2C2D2D"/>
        </w:rPr>
      </w:pPr>
      <w:r>
        <w:rPr>
          <w:rFonts w:ascii="Century Gothic" w:eastAsia="Lucida Sans Unicode" w:hAnsi="Century Gothic" w:cs="Arial"/>
          <w:b/>
          <w:lang w:eastAsia="en-US"/>
        </w:rPr>
        <w:t>Item 02.</w:t>
      </w:r>
      <w:r w:rsidR="00DE1E28">
        <w:rPr>
          <w:rFonts w:ascii="Century Gothic" w:eastAsia="Lucida Sans Unicode" w:hAnsi="Century Gothic" w:cs="Arial"/>
          <w:b/>
          <w:lang w:eastAsia="en-US"/>
        </w:rPr>
        <w:t xml:space="preserve"> Recepcionista: </w:t>
      </w:r>
      <w:r w:rsidR="00344B97">
        <w:rPr>
          <w:rFonts w:ascii="Century Gothic" w:hAnsi="Century Gothic" w:cs="Arial"/>
          <w:color w:val="2C2D2D"/>
        </w:rPr>
        <w:t>A</w:t>
      </w:r>
      <w:r w:rsidR="00344B97" w:rsidRPr="00344B97">
        <w:rPr>
          <w:rFonts w:ascii="Century Gothic" w:hAnsi="Century Gothic" w:cs="Arial"/>
          <w:color w:val="2C2D2D"/>
        </w:rPr>
        <w:t>tuar na recepção, atender e filtrar ligações, anotar recados e receber visitas, se responsabilizar pela compra de materiais de escritório e higiene, fazer o direcionamento de ligações, envio e controle de correspondências, prestar apoio em ligações e pesquisas para a diretoria, fazer o controle e compras de suprimentos (materiais de escritório, limpeza e copa)</w:t>
      </w:r>
      <w:r w:rsidR="00344B97">
        <w:rPr>
          <w:rFonts w:ascii="Century Gothic" w:hAnsi="Century Gothic" w:cs="Arial"/>
          <w:color w:val="2C2D2D"/>
        </w:rPr>
        <w:t>.</w:t>
      </w:r>
    </w:p>
    <w:p w:rsidR="00344B97" w:rsidRDefault="00344B97" w:rsidP="00932C9E">
      <w:pPr>
        <w:widowControl w:val="0"/>
        <w:jc w:val="both"/>
        <w:rPr>
          <w:rFonts w:ascii="Century Gothic" w:eastAsia="Lucida Sans Unicode" w:hAnsi="Century Gothic" w:cs="Arial"/>
          <w:b/>
          <w:lang w:eastAsia="en-US"/>
        </w:rPr>
      </w:pPr>
    </w:p>
    <w:p w:rsidR="00344B97" w:rsidRDefault="006977D5" w:rsidP="00932C9E">
      <w:pPr>
        <w:widowControl w:val="0"/>
        <w:jc w:val="both"/>
        <w:rPr>
          <w:rFonts w:ascii="Century Gothic" w:hAnsi="Century Gothic"/>
          <w:color w:val="3F3F3F"/>
          <w:shd w:val="clear" w:color="auto" w:fill="FFFFFF"/>
        </w:rPr>
      </w:pPr>
      <w:r>
        <w:rPr>
          <w:rFonts w:ascii="Century Gothic" w:eastAsia="Lucida Sans Unicode" w:hAnsi="Century Gothic" w:cs="Arial"/>
          <w:b/>
          <w:lang w:eastAsia="en-US"/>
        </w:rPr>
        <w:t>Item 03.</w:t>
      </w:r>
      <w:r w:rsidR="00344B97">
        <w:rPr>
          <w:rFonts w:ascii="Century Gothic" w:eastAsia="Lucida Sans Unicode" w:hAnsi="Century Gothic" w:cs="Arial"/>
          <w:b/>
          <w:lang w:eastAsia="en-US"/>
        </w:rPr>
        <w:t xml:space="preserve"> Auxiliar Administrativo: </w:t>
      </w:r>
      <w:r w:rsidR="00344B97" w:rsidRPr="00344B97">
        <w:rPr>
          <w:rFonts w:ascii="Century Gothic" w:hAnsi="Century Gothic"/>
          <w:color w:val="3F3F3F"/>
          <w:sz w:val="21"/>
          <w:szCs w:val="21"/>
          <w:shd w:val="clear" w:color="auto" w:fill="FFFFFF"/>
        </w:rPr>
        <w:t>E</w:t>
      </w:r>
      <w:r w:rsidR="00344B97" w:rsidRPr="00344B97">
        <w:rPr>
          <w:rFonts w:ascii="Century Gothic" w:hAnsi="Century Gothic"/>
          <w:color w:val="3F3F3F"/>
          <w:shd w:val="clear" w:color="auto" w:fill="FFFFFF"/>
        </w:rPr>
        <w:t>xecutar tarefas gerais de escritório como seleção, organização, preenchimento e emissão de documentos, digitação, arquivo, cálculos simples, operação de fotocopiadora, elaboração de correspondências e relatórios simples, controlando entrada, protocolo e expedição de correspondências e documentos. Tirar cópias diversas, bem como atender telefonemas, prestar esclarecimentos ao público, transferindo ligações e enviando mensagens por vias diversas. Atualizar cadastros de fornecedores. Preencher requisições, solicitar e conferir compras de materiais, registrar dados e preparar planilhas de controles administrativos.</w:t>
      </w:r>
    </w:p>
    <w:p w:rsidR="00344B97" w:rsidRDefault="00344B97" w:rsidP="00932C9E">
      <w:pPr>
        <w:widowControl w:val="0"/>
        <w:jc w:val="both"/>
        <w:rPr>
          <w:rFonts w:ascii="Century Gothic" w:eastAsia="Lucida Sans Unicode" w:hAnsi="Century Gothic" w:cs="Arial"/>
          <w:b/>
          <w:lang w:eastAsia="en-US"/>
        </w:rPr>
      </w:pPr>
    </w:p>
    <w:p w:rsidR="00344B97" w:rsidRPr="00D17038" w:rsidRDefault="006977D5" w:rsidP="00932C9E">
      <w:pPr>
        <w:widowControl w:val="0"/>
        <w:jc w:val="both"/>
        <w:rPr>
          <w:rFonts w:ascii="Century Gothic" w:eastAsia="Lucida Sans Unicode" w:hAnsi="Century Gothic" w:cs="Arial"/>
          <w:b/>
          <w:lang w:eastAsia="en-US"/>
        </w:rPr>
      </w:pPr>
      <w:r>
        <w:rPr>
          <w:rFonts w:ascii="Century Gothic" w:eastAsia="Lucida Sans Unicode" w:hAnsi="Century Gothic" w:cs="Arial"/>
          <w:b/>
          <w:lang w:eastAsia="en-US"/>
        </w:rPr>
        <w:t>Item 04.</w:t>
      </w:r>
      <w:r w:rsidR="00344B97">
        <w:rPr>
          <w:rFonts w:ascii="Century Gothic" w:eastAsia="Lucida Sans Unicode" w:hAnsi="Century Gothic" w:cs="Arial"/>
          <w:b/>
          <w:lang w:eastAsia="en-US"/>
        </w:rPr>
        <w:t xml:space="preserve"> Analis</w:t>
      </w:r>
      <w:r w:rsidR="002E15DF">
        <w:rPr>
          <w:rFonts w:ascii="Century Gothic" w:eastAsia="Lucida Sans Unicode" w:hAnsi="Century Gothic" w:cs="Arial"/>
          <w:b/>
          <w:lang w:eastAsia="en-US"/>
        </w:rPr>
        <w:t>ta Administrativo</w:t>
      </w:r>
      <w:r w:rsidR="00344B97">
        <w:rPr>
          <w:rFonts w:ascii="Century Gothic" w:eastAsia="Lucida Sans Unicode" w:hAnsi="Century Gothic" w:cs="Arial"/>
          <w:b/>
          <w:lang w:eastAsia="en-US"/>
        </w:rPr>
        <w:t xml:space="preserve">: </w:t>
      </w:r>
      <w:r w:rsidR="00344B97">
        <w:rPr>
          <w:rFonts w:ascii="Helvetica" w:hAnsi="Helvetica"/>
          <w:color w:val="3F3F3F"/>
          <w:sz w:val="21"/>
          <w:szCs w:val="21"/>
          <w:shd w:val="clear" w:color="auto" w:fill="FFFFFF"/>
        </w:rPr>
        <w:t> </w:t>
      </w:r>
      <w:r w:rsidR="00344B97" w:rsidRPr="00D17038">
        <w:rPr>
          <w:rFonts w:ascii="Century Gothic" w:hAnsi="Century Gothic"/>
          <w:color w:val="3F3F3F"/>
          <w:shd w:val="clear" w:color="auto" w:fill="FFFFFF"/>
        </w:rPr>
        <w:t>Analisar, programar e controlar eventos diversos, objetivando racionalizar e otimizar resultados, tornando eficazes as atividades administrativas</w:t>
      </w:r>
      <w:r w:rsidR="00D17038" w:rsidRPr="00D17038">
        <w:rPr>
          <w:rFonts w:ascii="Century Gothic" w:hAnsi="Century Gothic"/>
          <w:color w:val="3F3F3F"/>
          <w:shd w:val="clear" w:color="auto" w:fill="FFFFFF"/>
        </w:rPr>
        <w:t>, auxiliando no recrutamento de novos funcionários, controlando gastos, balanço financeiro, analisando situações diárias para melhores resoluções.</w:t>
      </w:r>
    </w:p>
    <w:p w:rsidR="00932C9E" w:rsidRDefault="00932C9E" w:rsidP="00932C9E">
      <w:pPr>
        <w:widowControl w:val="0"/>
        <w:jc w:val="both"/>
        <w:rPr>
          <w:rFonts w:ascii="Century Gothic" w:eastAsia="Lucida Sans Unicode" w:hAnsi="Century Gothic" w:cs="Calibri"/>
          <w:b/>
          <w:lang w:eastAsia="en-US"/>
        </w:rPr>
      </w:pPr>
    </w:p>
    <w:p w:rsidR="006977D5" w:rsidRDefault="006977D5" w:rsidP="00932C9E">
      <w:pPr>
        <w:widowControl w:val="0"/>
        <w:jc w:val="both"/>
        <w:rPr>
          <w:rFonts w:ascii="Century Gothic" w:eastAsia="Lucida Sans Unicode" w:hAnsi="Century Gothic" w:cs="Calibri"/>
          <w:b/>
          <w:lang w:eastAsia="en-US"/>
        </w:rPr>
      </w:pPr>
    </w:p>
    <w:p w:rsidR="00D17038" w:rsidRPr="00495C52" w:rsidRDefault="00D17038" w:rsidP="00932C9E">
      <w:pPr>
        <w:widowControl w:val="0"/>
        <w:jc w:val="both"/>
        <w:rPr>
          <w:rFonts w:ascii="Century Gothic" w:eastAsia="Lucida Sans Unicode" w:hAnsi="Century Gothic" w:cs="Calibri"/>
          <w:b/>
          <w:lang w:eastAsia="en-US"/>
        </w:rPr>
      </w:pPr>
    </w:p>
    <w:p w:rsidR="00932C9E" w:rsidRPr="00495C52" w:rsidRDefault="00932C9E" w:rsidP="00932C9E">
      <w:pPr>
        <w:widowControl w:val="0"/>
        <w:jc w:val="both"/>
        <w:rPr>
          <w:rFonts w:ascii="Century Gothic" w:eastAsia="Lucida Sans Unicode" w:hAnsi="Century Gothic" w:cs="Calibri"/>
          <w:b/>
          <w:lang w:eastAsia="en-US"/>
        </w:rPr>
      </w:pPr>
      <w:r w:rsidRPr="00495C52">
        <w:rPr>
          <w:rFonts w:ascii="Century Gothic" w:eastAsia="Lucida Sans Unicode" w:hAnsi="Century Gothic" w:cs="Calibri"/>
          <w:b/>
          <w:lang w:eastAsia="en-US"/>
        </w:rPr>
        <w:t>6. DO PESSOAL A SER EMPREGADO NO SERVIÇO E DO LOCAL DE PRESTAÇÃO DO SERVIÇO</w:t>
      </w:r>
    </w:p>
    <w:p w:rsidR="00932C9E" w:rsidRPr="00495C52" w:rsidRDefault="00932C9E" w:rsidP="00932C9E">
      <w:pPr>
        <w:widowControl w:val="0"/>
        <w:autoSpaceDE w:val="0"/>
        <w:autoSpaceDN w:val="0"/>
        <w:adjustRightInd w:val="0"/>
        <w:jc w:val="both"/>
        <w:rPr>
          <w:rFonts w:ascii="Century Gothic" w:eastAsia="Lucida Sans Unicode" w:hAnsi="Century Gothic" w:cs="Calibri"/>
          <w:b/>
          <w:lang w:eastAsia="en-US"/>
        </w:rPr>
      </w:pP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b/>
          <w:lang w:eastAsia="en-US"/>
        </w:rPr>
        <w:t>6.1</w:t>
      </w:r>
      <w:r w:rsidRPr="00495C52">
        <w:rPr>
          <w:rFonts w:ascii="Century Gothic" w:eastAsia="Lucida Sans Unicode" w:hAnsi="Century Gothic" w:cs="Calibri"/>
          <w:lang w:eastAsia="en-US"/>
        </w:rPr>
        <w:t xml:space="preserve"> O pessoal da Contratada, por ela recrutado em seu nome e sob sua inteira e exclusiva responsabilidade e designado para a execução dos serviços, deverá atender, dentre outros, os seguintes requisitos mínimos:</w:t>
      </w: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a) ter qualificação para o exercício das atividades que lhe foram confiadas;</w:t>
      </w: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b) ser pontual e assíduo ao trabalho;</w:t>
      </w: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c) ter bons princípios de urbanidade e apresentar-se sempre com roupa compatíve</w:t>
      </w:r>
      <w:r w:rsidR="00AE3CBC">
        <w:rPr>
          <w:rFonts w:ascii="Century Gothic" w:eastAsia="Lucida Sans Unicode" w:hAnsi="Century Gothic" w:cs="Calibri"/>
          <w:lang w:eastAsia="en-US"/>
        </w:rPr>
        <w:t>l ao serviço a ser desempenhado, será disponibilizado uniforme da 4ª Delegacia Regional de Polícia Civil de Itajaí.</w:t>
      </w:r>
    </w:p>
    <w:p w:rsidR="00932C9E" w:rsidRPr="00495C52" w:rsidRDefault="00932C9E" w:rsidP="00932C9E">
      <w:pPr>
        <w:widowControl w:val="0"/>
        <w:autoSpaceDE w:val="0"/>
        <w:autoSpaceDN w:val="0"/>
        <w:adjustRightInd w:val="0"/>
        <w:jc w:val="both"/>
        <w:rPr>
          <w:rFonts w:ascii="Century Gothic" w:eastAsia="Lucida Sans Unicode" w:hAnsi="Century Gothic" w:cs="Calibri"/>
          <w:b/>
          <w:lang w:eastAsia="en-US"/>
        </w:rPr>
      </w:pP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b/>
          <w:lang w:eastAsia="en-US"/>
        </w:rPr>
        <w:t xml:space="preserve">6.2 </w:t>
      </w:r>
      <w:r w:rsidRPr="00495C52">
        <w:rPr>
          <w:rFonts w:ascii="Century Gothic" w:eastAsia="Lucida Sans Unicode" w:hAnsi="Century Gothic" w:cs="Calibri"/>
          <w:lang w:eastAsia="en-US"/>
        </w:rPr>
        <w:t>Os serviços serão prestados na Sede e nas unidades</w:t>
      </w:r>
      <w:r w:rsidRPr="00495C52">
        <w:rPr>
          <w:rFonts w:ascii="Century Gothic" w:eastAsia="Lucida Sans Unicode" w:hAnsi="Century Gothic" w:cs="Arial"/>
          <w:color w:val="000000"/>
          <w:lang w:eastAsia="en-US"/>
        </w:rPr>
        <w:t xml:space="preserve"> da</w:t>
      </w:r>
      <w:proofErr w:type="gramStart"/>
      <w:r w:rsidR="00AE3CBC">
        <w:rPr>
          <w:rFonts w:ascii="Century Gothic" w:eastAsia="Lucida Sans Unicode" w:hAnsi="Century Gothic" w:cs="Arial"/>
          <w:color w:val="000000"/>
          <w:lang w:eastAsia="en-US"/>
        </w:rPr>
        <w:t xml:space="preserve"> </w:t>
      </w:r>
      <w:r w:rsidR="00AE3CBC">
        <w:rPr>
          <w:rFonts w:ascii="Century Gothic" w:eastAsia="Lucida Sans Unicode" w:hAnsi="Century Gothic" w:cs="Arial"/>
          <w:b/>
          <w:color w:val="000000"/>
          <w:u w:val="single"/>
          <w:lang w:eastAsia="en-US"/>
        </w:rPr>
        <w:t xml:space="preserve"> </w:t>
      </w:r>
      <w:proofErr w:type="gramEnd"/>
      <w:r w:rsidR="00AE3CBC">
        <w:rPr>
          <w:rFonts w:ascii="Century Gothic" w:eastAsia="Lucida Sans Unicode" w:hAnsi="Century Gothic" w:cs="Arial"/>
          <w:b/>
          <w:color w:val="000000"/>
          <w:u w:val="single"/>
          <w:lang w:eastAsia="en-US"/>
        </w:rPr>
        <w:t>4ª Delegacia Regional de Polícia Civil de Itajaí</w:t>
      </w:r>
      <w:r w:rsidRPr="00495C52">
        <w:rPr>
          <w:rFonts w:ascii="Century Gothic" w:eastAsia="Lucida Sans Unicode" w:hAnsi="Century Gothic" w:cs="Calibri"/>
          <w:lang w:eastAsia="en-US"/>
        </w:rPr>
        <w:t xml:space="preserve">, </w:t>
      </w:r>
      <w:r w:rsidR="00AE3CBC">
        <w:rPr>
          <w:rFonts w:ascii="Century Gothic" w:eastAsia="Lucida Sans Unicode" w:hAnsi="Century Gothic" w:cs="Calibri"/>
          <w:lang w:eastAsia="en-US"/>
        </w:rPr>
        <w:t>situadas no município de Itajaí.</w:t>
      </w:r>
    </w:p>
    <w:p w:rsidR="00932C9E" w:rsidRPr="00495C52" w:rsidRDefault="00932C9E" w:rsidP="00932C9E">
      <w:pPr>
        <w:widowControl w:val="0"/>
        <w:autoSpaceDE w:val="0"/>
        <w:autoSpaceDN w:val="0"/>
        <w:adjustRightInd w:val="0"/>
        <w:jc w:val="both"/>
        <w:rPr>
          <w:rFonts w:ascii="Century Gothic" w:eastAsia="Lucida Sans Unicode" w:hAnsi="Century Gothic" w:cs="Calibri"/>
          <w:b/>
          <w:bCs/>
          <w:lang w:eastAsia="en-US"/>
        </w:rPr>
      </w:pPr>
    </w:p>
    <w:p w:rsidR="00932C9E" w:rsidRPr="00495C52" w:rsidRDefault="00932C9E" w:rsidP="00932C9E">
      <w:pPr>
        <w:widowControl w:val="0"/>
        <w:autoSpaceDE w:val="0"/>
        <w:autoSpaceDN w:val="0"/>
        <w:adjustRightInd w:val="0"/>
        <w:jc w:val="both"/>
        <w:rPr>
          <w:rFonts w:ascii="Century Gothic" w:eastAsia="Lucida Sans Unicode" w:hAnsi="Century Gothic" w:cs="Calibri"/>
          <w:b/>
          <w:bCs/>
          <w:lang w:eastAsia="en-US"/>
        </w:rPr>
      </w:pPr>
      <w:r w:rsidRPr="00495C52">
        <w:rPr>
          <w:rFonts w:ascii="Century Gothic" w:eastAsia="Lucida Sans Unicode" w:hAnsi="Century Gothic" w:cs="Calibri"/>
          <w:b/>
          <w:bCs/>
          <w:lang w:eastAsia="en-US"/>
        </w:rPr>
        <w:t>7. DOS HORÁRIOS DE TRABALHO E DOS PRAZOS</w:t>
      </w:r>
    </w:p>
    <w:p w:rsidR="00932C9E" w:rsidRPr="00495C52" w:rsidRDefault="00932C9E" w:rsidP="00932C9E">
      <w:pPr>
        <w:widowControl w:val="0"/>
        <w:autoSpaceDE w:val="0"/>
        <w:autoSpaceDN w:val="0"/>
        <w:adjustRightInd w:val="0"/>
        <w:jc w:val="both"/>
        <w:rPr>
          <w:rFonts w:ascii="Century Gothic" w:eastAsia="Lucida Sans Unicode" w:hAnsi="Century Gothic" w:cs="Calibri"/>
          <w:bCs/>
          <w:lang w:eastAsia="en-US"/>
        </w:rPr>
      </w:pPr>
    </w:p>
    <w:p w:rsidR="00932C9E" w:rsidRPr="00495C52" w:rsidRDefault="00932C9E" w:rsidP="00932C9E">
      <w:pPr>
        <w:widowControl w:val="0"/>
        <w:autoSpaceDE w:val="0"/>
        <w:autoSpaceDN w:val="0"/>
        <w:adjustRightInd w:val="0"/>
        <w:jc w:val="both"/>
        <w:rPr>
          <w:rFonts w:ascii="Century Gothic" w:eastAsia="Lucida Sans Unicode" w:hAnsi="Century Gothic" w:cs="Arial"/>
          <w:lang w:eastAsia="en-US"/>
        </w:rPr>
      </w:pPr>
      <w:r w:rsidRPr="00495C52">
        <w:rPr>
          <w:rFonts w:ascii="Century Gothic" w:eastAsia="Lucida Sans Unicode" w:hAnsi="Century Gothic" w:cs="Calibri"/>
          <w:bCs/>
          <w:lang w:eastAsia="en-US"/>
        </w:rPr>
        <w:t xml:space="preserve">7.1 </w:t>
      </w:r>
      <w:r w:rsidRPr="00495C52">
        <w:rPr>
          <w:rFonts w:ascii="Century Gothic" w:eastAsia="Lucida Sans Unicode" w:hAnsi="Century Gothic" w:cs="Arial"/>
          <w:lang w:eastAsia="en-US"/>
        </w:rPr>
        <w:t>Os serviços deverão ser prestados por 12(doze) meses,</w:t>
      </w:r>
      <w:r w:rsidR="006977D5">
        <w:rPr>
          <w:rFonts w:ascii="Century Gothic" w:eastAsia="Lucida Sans Unicode" w:hAnsi="Century Gothic" w:cs="Arial"/>
          <w:lang w:eastAsia="en-US"/>
        </w:rPr>
        <w:t xml:space="preserve"> com o exercício financeiro até Dezembro de 2018, sendo feito um aditivo com a nova dotação,</w:t>
      </w:r>
      <w:r w:rsidRPr="00495C52">
        <w:rPr>
          <w:rFonts w:ascii="Century Gothic" w:eastAsia="Lucida Sans Unicode" w:hAnsi="Century Gothic" w:cs="Arial"/>
          <w:lang w:eastAsia="en-US"/>
        </w:rPr>
        <w:t xml:space="preserve"> contados a partir da emissão da Ordem d</w:t>
      </w:r>
      <w:r w:rsidR="00AE3CBC">
        <w:rPr>
          <w:rFonts w:ascii="Century Gothic" w:eastAsia="Lucida Sans Unicode" w:hAnsi="Century Gothic" w:cs="Arial"/>
          <w:lang w:eastAsia="en-US"/>
        </w:rPr>
        <w:t>a 4ª Delegacia Regional de Polícia Civil de Itajaí.</w:t>
      </w:r>
    </w:p>
    <w:p w:rsidR="00932C9E" w:rsidRPr="00495C52" w:rsidRDefault="00932C9E" w:rsidP="00932C9E">
      <w:pPr>
        <w:widowControl w:val="0"/>
        <w:autoSpaceDE w:val="0"/>
        <w:autoSpaceDN w:val="0"/>
        <w:adjustRightInd w:val="0"/>
        <w:jc w:val="both"/>
        <w:rPr>
          <w:rFonts w:ascii="Century Gothic" w:eastAsia="Lucida Sans Unicode" w:hAnsi="Century Gothic" w:cs="Arial"/>
          <w:lang w:eastAsia="en-US"/>
        </w:rPr>
      </w:pP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Arial"/>
          <w:lang w:eastAsia="en-US"/>
        </w:rPr>
        <w:t xml:space="preserve">7.2 </w:t>
      </w:r>
      <w:r w:rsidRPr="00495C52">
        <w:rPr>
          <w:rFonts w:ascii="Century Gothic" w:eastAsia="Lucida Sans Unicode" w:hAnsi="Century Gothic" w:cs="Calibri"/>
          <w:lang w:eastAsia="en-US"/>
        </w:rPr>
        <w:t xml:space="preserve">Os trabalhos deverão ser executados conforme o horário de funcionamento </w:t>
      </w:r>
      <w:r w:rsidRPr="00495C52">
        <w:rPr>
          <w:rFonts w:ascii="Century Gothic" w:eastAsia="Lucida Sans Unicode" w:hAnsi="Century Gothic" w:cs="Arial"/>
          <w:lang w:eastAsia="en-US"/>
        </w:rPr>
        <w:t>da</w:t>
      </w:r>
      <w:r w:rsidRPr="00495C52">
        <w:rPr>
          <w:rFonts w:ascii="Century Gothic" w:eastAsia="Lucida Sans Unicode" w:hAnsi="Century Gothic" w:cs="Arial"/>
          <w:b/>
          <w:lang w:eastAsia="en-US"/>
        </w:rPr>
        <w:t xml:space="preserve"> </w:t>
      </w:r>
      <w:r w:rsidR="00AE3CBC">
        <w:rPr>
          <w:rFonts w:ascii="Century Gothic" w:eastAsia="Lucida Sans Unicode" w:hAnsi="Century Gothic" w:cs="Arial"/>
          <w:b/>
          <w:color w:val="000000"/>
          <w:u w:val="single"/>
          <w:lang w:eastAsia="en-US"/>
        </w:rPr>
        <w:t>4ª Delegacia Regional de Polícia Civil.</w:t>
      </w: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 xml:space="preserve">7.3 A CONTRATADA deverá executar os serviços a partir da assinatura do contrato pelo prazo de </w:t>
      </w:r>
      <w:r w:rsidRPr="00495C52">
        <w:rPr>
          <w:rFonts w:ascii="Century Gothic" w:eastAsia="Lucida Sans Unicode" w:hAnsi="Century Gothic" w:cs="Arial"/>
          <w:lang w:eastAsia="en-US"/>
        </w:rPr>
        <w:t xml:space="preserve">12(doze) </w:t>
      </w:r>
      <w:r w:rsidRPr="00495C52">
        <w:rPr>
          <w:rFonts w:ascii="Century Gothic" w:eastAsia="Lucida Sans Unicode" w:hAnsi="Century Gothic" w:cs="Calibri"/>
          <w:lang w:eastAsia="en-US"/>
        </w:rPr>
        <w:t>meses, permitindo-se a prorrogação nos termos dos §§ 1º e 2º do art. 57 da Lei nº 8.666/93.</w:t>
      </w: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p>
    <w:p w:rsidR="00932C9E" w:rsidRPr="00495C52" w:rsidRDefault="00932C9E" w:rsidP="00932C9E">
      <w:pPr>
        <w:widowControl w:val="0"/>
        <w:autoSpaceDE w:val="0"/>
        <w:autoSpaceDN w:val="0"/>
        <w:adjustRightInd w:val="0"/>
        <w:jc w:val="both"/>
        <w:rPr>
          <w:rFonts w:ascii="Century Gothic" w:eastAsia="Lucida Sans Unicode" w:hAnsi="Century Gothic" w:cs="Calibri"/>
          <w:b/>
          <w:lang w:eastAsia="en-US"/>
        </w:rPr>
      </w:pPr>
      <w:r w:rsidRPr="00495C52">
        <w:rPr>
          <w:rFonts w:ascii="Century Gothic" w:eastAsia="Lucida Sans Unicode" w:hAnsi="Century Gothic" w:cs="Calibri"/>
          <w:b/>
          <w:bCs/>
          <w:lang w:eastAsia="en-US"/>
        </w:rPr>
        <w:t xml:space="preserve">8. </w:t>
      </w:r>
      <w:r w:rsidRPr="00495C52">
        <w:rPr>
          <w:rFonts w:ascii="Century Gothic" w:eastAsia="Lucida Sans Unicode" w:hAnsi="Century Gothic" w:cs="Calibri"/>
          <w:b/>
          <w:lang w:eastAsia="en-US"/>
        </w:rPr>
        <w:t>OBRIGAÇÕES DA CONTRATANTE</w:t>
      </w:r>
    </w:p>
    <w:p w:rsidR="00932C9E" w:rsidRPr="00495C52" w:rsidRDefault="00932C9E" w:rsidP="00932C9E">
      <w:pPr>
        <w:widowControl w:val="0"/>
        <w:autoSpaceDE w:val="0"/>
        <w:autoSpaceDN w:val="0"/>
        <w:adjustRightInd w:val="0"/>
        <w:jc w:val="both"/>
        <w:rPr>
          <w:rFonts w:ascii="Century Gothic" w:eastAsia="Lucida Sans Unicode" w:hAnsi="Century Gothic" w:cs="Calibri"/>
          <w:bCs/>
          <w:lang w:eastAsia="en-US"/>
        </w:rPr>
      </w:pPr>
    </w:p>
    <w:p w:rsidR="00932C9E" w:rsidRPr="00495C52" w:rsidRDefault="00932C9E" w:rsidP="00932C9E">
      <w:pPr>
        <w:widowControl w:val="0"/>
        <w:autoSpaceDE w:val="0"/>
        <w:autoSpaceDN w:val="0"/>
        <w:adjustRightInd w:val="0"/>
        <w:jc w:val="both"/>
        <w:rPr>
          <w:rFonts w:ascii="Century Gothic" w:eastAsia="Lucida Sans Unicode" w:hAnsi="Century Gothic" w:cs="Calibri"/>
          <w:bCs/>
          <w:lang w:eastAsia="en-US"/>
        </w:rPr>
      </w:pPr>
      <w:r w:rsidRPr="00495C52">
        <w:rPr>
          <w:rFonts w:ascii="Century Gothic" w:eastAsia="Lucida Sans Unicode" w:hAnsi="Century Gothic" w:cs="Calibri"/>
          <w:bCs/>
          <w:lang w:eastAsia="en-US"/>
        </w:rPr>
        <w:t>Além das obrigações resultantes da observância da Lei 8.666/93, são obrigações da CONTRATANTE:</w:t>
      </w: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8.1 Fiscalizar os serviços;</w:t>
      </w: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8.2 Efetuar o pagamento dos serviços prestados até o dia 10 de cada mês;</w:t>
      </w:r>
    </w:p>
    <w:p w:rsidR="00932C9E" w:rsidRPr="00495C52" w:rsidRDefault="00932C9E" w:rsidP="00932C9E">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s="Calibri"/>
          <w:lang w:eastAsia="en-US"/>
        </w:rPr>
      </w:pPr>
    </w:p>
    <w:p w:rsidR="00932C9E" w:rsidRPr="00495C52" w:rsidRDefault="00932C9E" w:rsidP="00932C9E">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olor w:val="000000"/>
          <w:lang w:eastAsia="pt-BR"/>
        </w:rPr>
      </w:pPr>
      <w:r w:rsidRPr="00495C52">
        <w:rPr>
          <w:rFonts w:ascii="Century Gothic" w:eastAsia="Lucida Sans Unicode" w:hAnsi="Century Gothic" w:cs="Calibri"/>
          <w:lang w:eastAsia="en-US"/>
        </w:rPr>
        <w:t xml:space="preserve">8.3 </w:t>
      </w:r>
      <w:r w:rsidRPr="00495C52">
        <w:rPr>
          <w:rFonts w:ascii="Century Gothic" w:eastAsia="Lucida Sans Unicode" w:hAnsi="Century Gothic"/>
          <w:color w:val="000000"/>
          <w:lang w:eastAsia="pt-BR"/>
        </w:rPr>
        <w:t>Acompanhar e fiscalizar a execução do contrato, através de servidor(es) especialmente designado(s), que anotará(</w:t>
      </w:r>
      <w:proofErr w:type="spellStart"/>
      <w:r w:rsidRPr="00495C52">
        <w:rPr>
          <w:rFonts w:ascii="Century Gothic" w:eastAsia="Lucida Sans Unicode" w:hAnsi="Century Gothic"/>
          <w:color w:val="000000"/>
          <w:lang w:eastAsia="pt-BR"/>
        </w:rPr>
        <w:t>ão</w:t>
      </w:r>
      <w:proofErr w:type="spellEnd"/>
      <w:r w:rsidRPr="00495C52">
        <w:rPr>
          <w:rFonts w:ascii="Century Gothic" w:eastAsia="Lucida Sans Unicode" w:hAnsi="Century Gothic"/>
          <w:color w:val="000000"/>
          <w:lang w:eastAsia="pt-BR"/>
        </w:rPr>
        <w:t>) em registro próprio todas as ocorrências que julgar(em) relevantes;</w:t>
      </w:r>
    </w:p>
    <w:p w:rsidR="00932C9E" w:rsidRPr="00495C52" w:rsidRDefault="00932C9E" w:rsidP="00932C9E">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s="Calibri"/>
          <w:lang w:eastAsia="en-US"/>
        </w:rPr>
      </w:pPr>
    </w:p>
    <w:p w:rsidR="00932C9E" w:rsidRPr="00495C52" w:rsidRDefault="00932C9E" w:rsidP="00932C9E">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olor w:val="000000"/>
          <w:lang w:eastAsia="pt-BR"/>
        </w:rPr>
      </w:pPr>
      <w:r w:rsidRPr="00495C52">
        <w:rPr>
          <w:rFonts w:ascii="Century Gothic" w:eastAsia="Lucida Sans Unicode" w:hAnsi="Century Gothic" w:cs="Calibri"/>
          <w:lang w:eastAsia="en-US"/>
        </w:rPr>
        <w:t xml:space="preserve">8.4 </w:t>
      </w:r>
      <w:r w:rsidRPr="00495C52">
        <w:rPr>
          <w:rFonts w:ascii="Century Gothic" w:eastAsia="Lucida Sans Unicode" w:hAnsi="Century Gothic"/>
          <w:color w:val="000000"/>
          <w:lang w:eastAsia="pt-BR"/>
        </w:rPr>
        <w:t>Proporcionar à CONTRATADA as facilidades necessárias a fim de que possa desempenhar normalmente os serviços;</w:t>
      </w:r>
    </w:p>
    <w:p w:rsidR="00932C9E" w:rsidRPr="00495C52" w:rsidRDefault="00932C9E" w:rsidP="00932C9E">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s="Calibri"/>
          <w:lang w:eastAsia="en-US"/>
        </w:rPr>
      </w:pPr>
    </w:p>
    <w:p w:rsidR="00932C9E" w:rsidRPr="00495C52" w:rsidRDefault="00932C9E" w:rsidP="00932C9E">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olor w:val="000000"/>
          <w:lang w:eastAsia="pt-BR"/>
        </w:rPr>
      </w:pPr>
      <w:r w:rsidRPr="00495C52">
        <w:rPr>
          <w:rFonts w:ascii="Century Gothic" w:eastAsia="Lucida Sans Unicode" w:hAnsi="Century Gothic" w:cs="Calibri"/>
          <w:lang w:eastAsia="en-US"/>
        </w:rPr>
        <w:t xml:space="preserve">8.5 </w:t>
      </w:r>
      <w:r w:rsidRPr="00495C52">
        <w:rPr>
          <w:rFonts w:ascii="Century Gothic" w:eastAsia="Lucida Sans Unicode" w:hAnsi="Century Gothic"/>
          <w:color w:val="000000"/>
          <w:lang w:eastAsia="pt-BR"/>
        </w:rPr>
        <w:t>Disponibilizar instalações físicas e condições de trabalho para o pessoal designado;</w:t>
      </w:r>
    </w:p>
    <w:p w:rsidR="00932C9E" w:rsidRPr="00495C52" w:rsidRDefault="00932C9E" w:rsidP="00932C9E">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s="Calibri"/>
          <w:lang w:eastAsia="en-US"/>
        </w:rPr>
      </w:pPr>
    </w:p>
    <w:p w:rsidR="00932C9E" w:rsidRPr="00495C52" w:rsidRDefault="00932C9E" w:rsidP="00932C9E">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olor w:val="000000"/>
          <w:lang w:eastAsia="pt-BR"/>
        </w:rPr>
      </w:pPr>
      <w:r w:rsidRPr="00495C52">
        <w:rPr>
          <w:rFonts w:ascii="Century Gothic" w:eastAsia="Lucida Sans Unicode" w:hAnsi="Century Gothic" w:cs="Calibri"/>
          <w:lang w:eastAsia="en-US"/>
        </w:rPr>
        <w:t>8.6</w:t>
      </w:r>
      <w:proofErr w:type="gramStart"/>
      <w:r w:rsidRPr="00495C52">
        <w:rPr>
          <w:rFonts w:ascii="Century Gothic" w:eastAsia="Lucida Sans Unicode" w:hAnsi="Century Gothic" w:cs="Calibri"/>
          <w:lang w:eastAsia="en-US"/>
        </w:rPr>
        <w:t xml:space="preserve">  </w:t>
      </w:r>
      <w:proofErr w:type="gramEnd"/>
      <w:r w:rsidRPr="00495C52">
        <w:rPr>
          <w:rFonts w:ascii="Century Gothic" w:eastAsia="Lucida Sans Unicode" w:hAnsi="Century Gothic"/>
          <w:color w:val="000000"/>
          <w:lang w:eastAsia="pt-BR"/>
        </w:rPr>
        <w:t>Prestar à CONTRATADA todas as informações e esclarecimentos solicitados;</w:t>
      </w:r>
    </w:p>
    <w:p w:rsidR="00932C9E" w:rsidRPr="00495C52" w:rsidRDefault="00932C9E" w:rsidP="00932C9E">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s="Calibri"/>
          <w:lang w:eastAsia="en-US"/>
        </w:rPr>
      </w:pPr>
    </w:p>
    <w:p w:rsidR="00932C9E" w:rsidRPr="00495C52" w:rsidRDefault="00932C9E" w:rsidP="00932C9E">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lang w:eastAsia="pt-BR"/>
        </w:rPr>
      </w:pPr>
      <w:r w:rsidRPr="00495C52">
        <w:rPr>
          <w:rFonts w:ascii="Century Gothic" w:eastAsia="Lucida Sans Unicode" w:hAnsi="Century Gothic" w:cs="Calibri"/>
          <w:lang w:eastAsia="en-US"/>
        </w:rPr>
        <w:t xml:space="preserve">8.7 </w:t>
      </w:r>
      <w:r w:rsidRPr="00495C52">
        <w:rPr>
          <w:rFonts w:ascii="Century Gothic" w:eastAsia="Lucida Sans Unicode" w:hAnsi="Century Gothic"/>
          <w:lang w:eastAsia="pt-BR"/>
        </w:rPr>
        <w:t>Tratar os funcionários da CONTRATADA com respeito e dignidade, não permitindo a execução de funções em desacordo com o pactuado;</w:t>
      </w:r>
    </w:p>
    <w:p w:rsidR="00932C9E" w:rsidRPr="00495C52" w:rsidRDefault="00932C9E" w:rsidP="00932C9E">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s="Calibri"/>
          <w:lang w:eastAsia="en-US"/>
        </w:rPr>
      </w:pPr>
    </w:p>
    <w:p w:rsidR="00932C9E" w:rsidRPr="00495C52" w:rsidRDefault="00932C9E" w:rsidP="00932C9E">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olor w:val="000000"/>
          <w:lang w:eastAsia="pt-BR"/>
        </w:rPr>
      </w:pPr>
      <w:r w:rsidRPr="00495C52">
        <w:rPr>
          <w:rFonts w:ascii="Century Gothic" w:eastAsia="Lucida Sans Unicode" w:hAnsi="Century Gothic" w:cs="Calibri"/>
          <w:lang w:eastAsia="en-US"/>
        </w:rPr>
        <w:t xml:space="preserve">8.8 </w:t>
      </w:r>
      <w:r w:rsidRPr="00495C52">
        <w:rPr>
          <w:rFonts w:ascii="Century Gothic" w:eastAsia="Lucida Sans Unicode" w:hAnsi="Century Gothic"/>
          <w:color w:val="000000"/>
          <w:lang w:eastAsia="pt-BR"/>
        </w:rPr>
        <w:t>Estabelecer rotinas para o cumprimento do objeto do contrato;</w:t>
      </w:r>
    </w:p>
    <w:p w:rsidR="00932C9E" w:rsidRPr="00495C52" w:rsidRDefault="00932C9E" w:rsidP="00932C9E">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s="Calibri"/>
          <w:lang w:eastAsia="en-US"/>
        </w:rPr>
      </w:pPr>
    </w:p>
    <w:p w:rsidR="00932C9E" w:rsidRPr="00495C52" w:rsidRDefault="00932C9E" w:rsidP="00932C9E">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olor w:val="000000"/>
          <w:lang w:eastAsia="pt-BR"/>
        </w:rPr>
      </w:pPr>
      <w:r w:rsidRPr="00495C52">
        <w:rPr>
          <w:rFonts w:ascii="Century Gothic" w:eastAsia="Lucida Sans Unicode" w:hAnsi="Century Gothic" w:cs="Calibri"/>
          <w:lang w:eastAsia="en-US"/>
        </w:rPr>
        <w:t xml:space="preserve">8.9 </w:t>
      </w:r>
      <w:r w:rsidRPr="00495C52">
        <w:rPr>
          <w:rFonts w:ascii="Century Gothic" w:eastAsia="Lucida Sans Unicode" w:hAnsi="Century Gothic"/>
          <w:color w:val="000000"/>
          <w:lang w:eastAsia="pt-BR"/>
        </w:rPr>
        <w:t>Efetuar os pagamentos na forma convencionada no instrumento contratual, dentro do prazo previsto, desde que atendidas as formalidades pactuadas;</w:t>
      </w:r>
    </w:p>
    <w:p w:rsidR="00932C9E" w:rsidRPr="00495C52" w:rsidRDefault="00932C9E" w:rsidP="00932C9E">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s="Calibri"/>
          <w:lang w:eastAsia="en-US"/>
        </w:rPr>
      </w:pPr>
    </w:p>
    <w:p w:rsidR="00932C9E" w:rsidRPr="00495C52" w:rsidRDefault="00932C9E" w:rsidP="00932C9E">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olor w:val="000000"/>
          <w:lang w:eastAsia="pt-BR"/>
        </w:rPr>
      </w:pPr>
      <w:r w:rsidRPr="00495C52">
        <w:rPr>
          <w:rFonts w:ascii="Century Gothic" w:eastAsia="Lucida Sans Unicode" w:hAnsi="Century Gothic" w:cs="Calibri"/>
          <w:lang w:eastAsia="en-US"/>
        </w:rPr>
        <w:t xml:space="preserve">8.10 </w:t>
      </w:r>
      <w:r w:rsidRPr="00495C52">
        <w:rPr>
          <w:rFonts w:ascii="Century Gothic" w:eastAsia="Lucida Sans Unicode" w:hAnsi="Century Gothic"/>
          <w:color w:val="000000"/>
          <w:lang w:eastAsia="pt-BR"/>
        </w:rPr>
        <w:t xml:space="preserve">Manifestar-se formalmente em todos os atos relativos à execução do contrato, em especial, aplicação de sanções, alterações e faltas e defeitos; </w:t>
      </w:r>
    </w:p>
    <w:p w:rsidR="00932C9E" w:rsidRPr="00495C52" w:rsidRDefault="00932C9E" w:rsidP="00932C9E">
      <w:pPr>
        <w:widowControl w:val="0"/>
        <w:tabs>
          <w:tab w:val="left" w:leader="dot" w:pos="0"/>
          <w:tab w:val="left" w:pos="1133"/>
          <w:tab w:val="left" w:pos="1699"/>
          <w:tab w:val="left" w:pos="2266"/>
          <w:tab w:val="left" w:pos="2832"/>
          <w:tab w:val="left" w:pos="3420"/>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s="Calibri"/>
          <w:lang w:eastAsia="en-US"/>
        </w:rPr>
      </w:pPr>
    </w:p>
    <w:p w:rsidR="00932C9E" w:rsidRPr="00495C52" w:rsidRDefault="00932C9E" w:rsidP="00932C9E">
      <w:pPr>
        <w:widowControl w:val="0"/>
        <w:tabs>
          <w:tab w:val="left" w:leader="dot" w:pos="0"/>
          <w:tab w:val="left" w:pos="1133"/>
          <w:tab w:val="left" w:pos="1699"/>
          <w:tab w:val="left" w:pos="2266"/>
          <w:tab w:val="left" w:pos="2832"/>
          <w:tab w:val="left" w:pos="3420"/>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olor w:val="000000"/>
          <w:lang w:eastAsia="pt-BR"/>
        </w:rPr>
      </w:pPr>
      <w:r w:rsidRPr="00495C52">
        <w:rPr>
          <w:rFonts w:ascii="Century Gothic" w:eastAsia="Lucida Sans Unicode" w:hAnsi="Century Gothic" w:cs="Calibri"/>
          <w:lang w:eastAsia="en-US"/>
        </w:rPr>
        <w:t xml:space="preserve">8.11 </w:t>
      </w:r>
      <w:r w:rsidRPr="00495C52">
        <w:rPr>
          <w:rFonts w:ascii="Century Gothic" w:eastAsia="Lucida Sans Unicode" w:hAnsi="Century Gothic"/>
          <w:color w:val="000000"/>
          <w:lang w:eastAsia="pt-BR"/>
        </w:rPr>
        <w:t>Aplicar as sanções administrativas, quando necessário.</w:t>
      </w: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p>
    <w:p w:rsidR="00932C9E" w:rsidRPr="00495C52" w:rsidRDefault="00932C9E" w:rsidP="00932C9E">
      <w:pPr>
        <w:widowControl w:val="0"/>
        <w:autoSpaceDE w:val="0"/>
        <w:autoSpaceDN w:val="0"/>
        <w:adjustRightInd w:val="0"/>
        <w:jc w:val="both"/>
        <w:rPr>
          <w:rFonts w:ascii="Century Gothic" w:eastAsia="Lucida Sans Unicode" w:hAnsi="Century Gothic" w:cs="Calibri"/>
          <w:b/>
          <w:bCs/>
          <w:lang w:eastAsia="en-US"/>
        </w:rPr>
      </w:pPr>
      <w:r w:rsidRPr="00495C52">
        <w:rPr>
          <w:rFonts w:ascii="Century Gothic" w:eastAsia="Lucida Sans Unicode" w:hAnsi="Century Gothic" w:cs="Calibri"/>
          <w:b/>
          <w:bCs/>
          <w:lang w:eastAsia="en-US"/>
        </w:rPr>
        <w:t xml:space="preserve">9. </w:t>
      </w:r>
      <w:r w:rsidRPr="00495C52">
        <w:rPr>
          <w:rFonts w:ascii="Century Gothic" w:eastAsia="Lucida Sans Unicode" w:hAnsi="Century Gothic" w:cs="Calibri"/>
          <w:b/>
          <w:lang w:eastAsia="en-US"/>
        </w:rPr>
        <w:t>OBRIGAÇÕES DA CONTRATADA</w:t>
      </w:r>
    </w:p>
    <w:p w:rsidR="00932C9E" w:rsidRPr="00495C52" w:rsidRDefault="00932C9E" w:rsidP="00932C9E">
      <w:pPr>
        <w:widowControl w:val="0"/>
        <w:autoSpaceDE w:val="0"/>
        <w:autoSpaceDN w:val="0"/>
        <w:adjustRightInd w:val="0"/>
        <w:jc w:val="both"/>
        <w:rPr>
          <w:rFonts w:ascii="Century Gothic" w:eastAsia="Lucida Sans Unicode" w:hAnsi="Century Gothic" w:cs="Calibri"/>
          <w:bCs/>
          <w:lang w:eastAsia="en-US"/>
        </w:rPr>
      </w:pPr>
    </w:p>
    <w:p w:rsidR="00932C9E" w:rsidRPr="00495C52" w:rsidRDefault="00932C9E" w:rsidP="00932C9E">
      <w:pPr>
        <w:widowControl w:val="0"/>
        <w:autoSpaceDE w:val="0"/>
        <w:autoSpaceDN w:val="0"/>
        <w:adjustRightInd w:val="0"/>
        <w:jc w:val="both"/>
        <w:rPr>
          <w:rFonts w:ascii="Century Gothic" w:eastAsia="Lucida Sans Unicode" w:hAnsi="Century Gothic" w:cs="Calibri"/>
          <w:bCs/>
          <w:lang w:eastAsia="en-US"/>
        </w:rPr>
      </w:pPr>
      <w:r w:rsidRPr="00495C52">
        <w:rPr>
          <w:rFonts w:ascii="Century Gothic" w:eastAsia="Lucida Sans Unicode" w:hAnsi="Century Gothic" w:cs="Calibri"/>
          <w:bCs/>
          <w:lang w:eastAsia="en-US"/>
        </w:rPr>
        <w:t>Além das obrigações resultantes da observância da Lei 8.666/93, são obrigações da CONTRATADA:</w:t>
      </w: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 xml:space="preserve">9.1 A CONTRATADA se obriga a prestar os serviços de acordo com as especificações e dentro do prazo estipulado pela </w:t>
      </w:r>
      <w:r w:rsidR="00F4625C">
        <w:rPr>
          <w:rFonts w:ascii="Century Gothic" w:eastAsia="Lucida Sans Unicode" w:hAnsi="Century Gothic" w:cs="Calibri"/>
          <w:lang w:eastAsia="en-US"/>
        </w:rPr>
        <w:t xml:space="preserve">4ª Delegacia Regional de Polícia Civil de Itajaí </w:t>
      </w:r>
      <w:r w:rsidRPr="00495C52">
        <w:rPr>
          <w:rFonts w:ascii="Century Gothic" w:eastAsia="Lucida Sans Unicode" w:hAnsi="Century Gothic" w:cs="Calibri"/>
          <w:lang w:eastAsia="en-US"/>
        </w:rPr>
        <w:t>obrigando-se nos seguintes termos:</w:t>
      </w: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9.2 Respeitar o piso salarial e condições estabelecidas em acordo coletivo da categoria, estipulado pelo Sindicato correspondente;</w:t>
      </w: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9.3 Prestar os serviços por meio de mão-de-obra especializada e devidamente qualificada, de acordo com a legislação em vigor, necessária e indispensável à execução dos serviços contratados;</w:t>
      </w: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9.4 Substituir, sempre que exigido pela CONTRATANTE, qualquer profissional cuja atuação, permanência ou comportamento seja julgado prejudicial, inconveniente ou insatisfatória a sua disciplina, até 24 (vinte e quatro) horas da notificação;</w:t>
      </w: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9.5 Responder por todas as despesas referentes às obrigações trabalhistas, previdenciárias, físicas, de acidentes de trabalho, bem como alimentação, saúde, transporte, uniformes ou outros benefícios de qualquer natureza decorrentes da relação de emprego ou de trabalho, do pessoal que for designado para a execução dos serviços contratados;</w:t>
      </w: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9.6 Responder, civil e penalmente, por todos e quaisquer danos pessoais ou materiais causados por seus profissionais ou prepostos às dependências, instalações e equipamentos da CONTRATANTE e de terceiros, a título de culpa ou dolo devidamente comprovados, providenciando a correspondente indenização;</w:t>
      </w: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9.7 Sujeitar-se a mais ampla e irrestrita fiscalização por parte do servidor indicado pela CONTRATANTE para acompanhamento da execução do contrato, prestando todos os esclarecimentos que lhes forem solicitados e atendendo as reclamações formuladas;</w:t>
      </w: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9.8 Manter, durante a vigência do contrato, todas as condições de habilitação, incluindo a atualização de documentos de controle e arrecadação de tributos e contribuições federais e dados patrimoniais, junto ao setor de Cadastro da Prefeitura Municipal de Itajaí;</w:t>
      </w: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 xml:space="preserve">9.9 Alocar, imediatamente após o recebimento da autorização de início dos serviços, a mão-de-obra nos respectivos postos, horários e locais dimensionados pela </w:t>
      </w:r>
      <w:r w:rsidRPr="00495C52">
        <w:rPr>
          <w:rFonts w:ascii="Century Gothic" w:eastAsia="Lucida Sans Unicode" w:hAnsi="Century Gothic" w:cs="Calibri"/>
          <w:lang w:eastAsia="en-US"/>
        </w:rPr>
        <w:lastRenderedPageBreak/>
        <w:t>CONTRATANTE, informando, em tempo hábil, qualquer motivo impeditivo ou que a impossibilite de assumir o posto, conforme o estabelecido;</w:t>
      </w: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9.10 Não transferir, no todo ou em parte, a prestação dos serviços objeto desta contratação;</w:t>
      </w: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 xml:space="preserve">9.11 Providenciar a reposição do funcionário alocado para o serviço, em caráter imediato, em eventual ausência, mesmo por greve da categoria; </w:t>
      </w: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9.12 Assumir a responsabilidade por todas as providências e obrigações estabelecidas na legislação específica de acidentes de trabalho ou mal súbito, quando, em ocorrências da espécie, forem vítimas seus empregados no desempenho dos serviços ou em conexão ou contingência, assumindo ainda as responsabilidades civil e penal, bem como as demais sanções legais decorrentes do descumprimento dessas responsabilidades;</w:t>
      </w: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9.13 Responsabilizar-se pelo cumprimento, por parte de seus empregados, das normas disciplinares determinadas pela Administração;</w:t>
      </w: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9.14 Apresentar mensalmente relatório de atividades;</w:t>
      </w: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9.15 Cumprir demais condições previstas no edital e anexos, em especial o termo de referência;</w:t>
      </w: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p>
    <w:p w:rsidR="00932C9E" w:rsidRDefault="00932C9E" w:rsidP="00932C9E">
      <w:pPr>
        <w:widowControl w:val="0"/>
        <w:autoSpaceDE w:val="0"/>
        <w:autoSpaceDN w:val="0"/>
        <w:adjustRightInd w:val="0"/>
        <w:jc w:val="both"/>
        <w:rPr>
          <w:rFonts w:ascii="Century Gothic" w:eastAsia="Lucida Sans Unicode" w:hAnsi="Century Gothic" w:cs="Arial"/>
          <w:lang w:eastAsia="en-US"/>
        </w:rPr>
      </w:pPr>
      <w:r w:rsidRPr="00495C52">
        <w:rPr>
          <w:rFonts w:ascii="Century Gothic" w:eastAsia="Lucida Sans Unicode" w:hAnsi="Century Gothic" w:cs="Calibri"/>
          <w:lang w:eastAsia="en-US"/>
        </w:rPr>
        <w:t xml:space="preserve">9.16 </w:t>
      </w:r>
      <w:r w:rsidRPr="00495C52">
        <w:rPr>
          <w:rFonts w:ascii="Century Gothic" w:eastAsia="Lucida Sans Unicode" w:hAnsi="Century Gothic" w:cs="Arial"/>
          <w:lang w:eastAsia="en-US"/>
        </w:rPr>
        <w:t>A CONTRATADA obriga-se a executar os serviços mencionados contratados, segundo as normas técnicas adequadas, fornecendo os equipamentos, mão-de-obra e demais elementos necessários a sua perfeita execução.</w:t>
      </w:r>
    </w:p>
    <w:p w:rsidR="0050632F" w:rsidRPr="00495C52" w:rsidRDefault="0050632F" w:rsidP="00932C9E">
      <w:pPr>
        <w:widowControl w:val="0"/>
        <w:autoSpaceDE w:val="0"/>
        <w:autoSpaceDN w:val="0"/>
        <w:adjustRightInd w:val="0"/>
        <w:jc w:val="both"/>
        <w:rPr>
          <w:rFonts w:ascii="Century Gothic" w:eastAsia="Lucida Sans Unicode" w:hAnsi="Century Gothic" w:cs="Calibri"/>
          <w:lang w:eastAsia="en-US"/>
        </w:rPr>
      </w:pPr>
    </w:p>
    <w:p w:rsidR="00932C9E" w:rsidRDefault="0050632F" w:rsidP="00932C9E">
      <w:pPr>
        <w:widowControl w:val="0"/>
        <w:autoSpaceDE w:val="0"/>
        <w:autoSpaceDN w:val="0"/>
        <w:adjustRightInd w:val="0"/>
        <w:jc w:val="both"/>
        <w:rPr>
          <w:rFonts w:ascii="Century Gothic" w:eastAsia="Lucida Sans Unicode" w:hAnsi="Century Gothic" w:cs="Calibri"/>
          <w:lang w:eastAsia="en-US"/>
        </w:rPr>
      </w:pPr>
      <w:r>
        <w:rPr>
          <w:rFonts w:ascii="Century Gothic" w:eastAsia="Lucida Sans Unicode" w:hAnsi="Century Gothic" w:cs="Calibri"/>
          <w:lang w:eastAsia="en-US"/>
        </w:rPr>
        <w:t>9.17 A CONTRADA na fase de seleção dos profissionais deve mandar para análise do Setor de Compras da 4ª Delegacia Regional de Polícia Civil de Itajaí, para o Setor estar auxiliando na seleção do profissional que se enquadra melhor na vaga desejada.</w:t>
      </w:r>
    </w:p>
    <w:p w:rsidR="0050632F" w:rsidRDefault="0050632F" w:rsidP="00932C9E">
      <w:pPr>
        <w:widowControl w:val="0"/>
        <w:autoSpaceDE w:val="0"/>
        <w:autoSpaceDN w:val="0"/>
        <w:adjustRightInd w:val="0"/>
        <w:jc w:val="both"/>
        <w:rPr>
          <w:rFonts w:ascii="Century Gothic" w:eastAsia="Lucida Sans Unicode" w:hAnsi="Century Gothic" w:cs="Calibri"/>
          <w:lang w:eastAsia="en-US"/>
        </w:rPr>
      </w:pPr>
      <w:r>
        <w:rPr>
          <w:rFonts w:ascii="Century Gothic" w:eastAsia="Lucida Sans Unicode" w:hAnsi="Century Gothic" w:cs="Calibri"/>
          <w:lang w:eastAsia="en-US"/>
        </w:rPr>
        <w:t xml:space="preserve"> </w:t>
      </w:r>
    </w:p>
    <w:p w:rsidR="0050632F" w:rsidRDefault="0050632F" w:rsidP="00932C9E">
      <w:pPr>
        <w:widowControl w:val="0"/>
        <w:autoSpaceDE w:val="0"/>
        <w:autoSpaceDN w:val="0"/>
        <w:adjustRightInd w:val="0"/>
        <w:jc w:val="both"/>
        <w:rPr>
          <w:rFonts w:ascii="Century Gothic" w:eastAsia="Lucida Sans Unicode" w:hAnsi="Century Gothic" w:cs="Calibri"/>
          <w:lang w:eastAsia="en-US"/>
        </w:rPr>
      </w:pPr>
      <w:r>
        <w:rPr>
          <w:rFonts w:ascii="Century Gothic" w:eastAsia="Lucida Sans Unicode" w:hAnsi="Century Gothic" w:cs="Calibri"/>
          <w:lang w:eastAsia="en-US"/>
        </w:rPr>
        <w:t>9.18 A Empresa contratada deverá ter sua sede na Cidade de Itajaí</w:t>
      </w:r>
      <w:r w:rsidR="00A33DB1">
        <w:rPr>
          <w:rFonts w:ascii="Century Gothic" w:eastAsia="Lucida Sans Unicode" w:hAnsi="Century Gothic" w:cs="Calibri"/>
          <w:lang w:eastAsia="en-US"/>
        </w:rPr>
        <w:t>/</w:t>
      </w:r>
      <w:proofErr w:type="spellStart"/>
      <w:r w:rsidR="00A33DB1">
        <w:rPr>
          <w:rFonts w:ascii="Century Gothic" w:eastAsia="Lucida Sans Unicode" w:hAnsi="Century Gothic" w:cs="Calibri"/>
          <w:lang w:eastAsia="en-US"/>
        </w:rPr>
        <w:t>sc</w:t>
      </w:r>
      <w:proofErr w:type="spellEnd"/>
      <w:r w:rsidR="00A33DB1">
        <w:rPr>
          <w:rFonts w:ascii="Century Gothic" w:eastAsia="Lucida Sans Unicode" w:hAnsi="Century Gothic" w:cs="Calibri"/>
          <w:lang w:eastAsia="en-US"/>
        </w:rPr>
        <w:t>, para poder estar atendendo todas as necessidades da Contratante.</w:t>
      </w:r>
    </w:p>
    <w:p w:rsidR="007B1FE0" w:rsidRDefault="007B1FE0" w:rsidP="00932C9E">
      <w:pPr>
        <w:widowControl w:val="0"/>
        <w:autoSpaceDE w:val="0"/>
        <w:autoSpaceDN w:val="0"/>
        <w:adjustRightInd w:val="0"/>
        <w:jc w:val="both"/>
        <w:rPr>
          <w:rFonts w:ascii="Century Gothic" w:eastAsia="Lucida Sans Unicode" w:hAnsi="Century Gothic" w:cs="Calibri"/>
          <w:lang w:eastAsia="en-US"/>
        </w:rPr>
      </w:pPr>
    </w:p>
    <w:p w:rsidR="007B1FE0" w:rsidRDefault="007B1FE0" w:rsidP="00932C9E">
      <w:pPr>
        <w:widowControl w:val="0"/>
        <w:autoSpaceDE w:val="0"/>
        <w:autoSpaceDN w:val="0"/>
        <w:adjustRightInd w:val="0"/>
        <w:jc w:val="both"/>
        <w:rPr>
          <w:rFonts w:ascii="Century Gothic" w:eastAsia="Lucida Sans Unicode" w:hAnsi="Century Gothic" w:cs="Calibri"/>
          <w:lang w:eastAsia="en-US"/>
        </w:rPr>
      </w:pPr>
      <w:r>
        <w:rPr>
          <w:rFonts w:ascii="Century Gothic" w:eastAsia="Lucida Sans Unicode" w:hAnsi="Century Gothic" w:cs="Calibri"/>
          <w:lang w:eastAsia="en-US"/>
        </w:rPr>
        <w:t>9.19 A CONTRADA devera seguir a Planilha Orçamentária que esta anexada a este edital, respeitando a Base Salarial</w:t>
      </w:r>
      <w:r w:rsidR="0042582F">
        <w:rPr>
          <w:rFonts w:ascii="Century Gothic" w:eastAsia="Lucida Sans Unicode" w:hAnsi="Century Gothic" w:cs="Calibri"/>
          <w:lang w:eastAsia="en-US"/>
        </w:rPr>
        <w:t xml:space="preserve"> dos empregados</w:t>
      </w:r>
      <w:r>
        <w:rPr>
          <w:rFonts w:ascii="Century Gothic" w:eastAsia="Lucida Sans Unicode" w:hAnsi="Century Gothic" w:cs="Calibri"/>
          <w:lang w:eastAsia="en-US"/>
        </w:rPr>
        <w:t>, conforme foi especificado</w:t>
      </w:r>
      <w:r w:rsidR="0042582F">
        <w:rPr>
          <w:rFonts w:ascii="Century Gothic" w:eastAsia="Lucida Sans Unicode" w:hAnsi="Century Gothic" w:cs="Calibri"/>
          <w:lang w:eastAsia="en-US"/>
        </w:rPr>
        <w:t>.</w:t>
      </w:r>
      <w:r>
        <w:rPr>
          <w:rFonts w:ascii="Century Gothic" w:eastAsia="Lucida Sans Unicode" w:hAnsi="Century Gothic" w:cs="Calibri"/>
          <w:lang w:eastAsia="en-US"/>
        </w:rPr>
        <w:t xml:space="preserve"> </w:t>
      </w:r>
    </w:p>
    <w:p w:rsidR="00A33DB1" w:rsidRPr="00495C52" w:rsidRDefault="00A33DB1" w:rsidP="00932C9E">
      <w:pPr>
        <w:widowControl w:val="0"/>
        <w:autoSpaceDE w:val="0"/>
        <w:autoSpaceDN w:val="0"/>
        <w:adjustRightInd w:val="0"/>
        <w:jc w:val="both"/>
        <w:rPr>
          <w:rFonts w:ascii="Century Gothic" w:eastAsia="Lucida Sans Unicode" w:hAnsi="Century Gothic" w:cs="Calibri"/>
          <w:lang w:eastAsia="en-US"/>
        </w:rPr>
      </w:pPr>
    </w:p>
    <w:p w:rsidR="00932C9E" w:rsidRPr="00495C52" w:rsidRDefault="00932C9E" w:rsidP="00932C9E">
      <w:pPr>
        <w:widowControl w:val="0"/>
        <w:autoSpaceDE w:val="0"/>
        <w:autoSpaceDN w:val="0"/>
        <w:adjustRightInd w:val="0"/>
        <w:jc w:val="both"/>
        <w:rPr>
          <w:rFonts w:ascii="Century Gothic" w:eastAsia="Lucida Sans Unicode" w:hAnsi="Century Gothic" w:cs="Calibri"/>
          <w:b/>
          <w:lang w:eastAsia="en-US"/>
        </w:rPr>
      </w:pPr>
      <w:r w:rsidRPr="00495C52">
        <w:rPr>
          <w:rFonts w:ascii="Century Gothic" w:eastAsia="Lucida Sans Unicode" w:hAnsi="Century Gothic" w:cs="Calibri"/>
          <w:b/>
          <w:lang w:eastAsia="en-US"/>
        </w:rPr>
        <w:t>10. DO ACOMPANHAMENTO E FISCALIZAÇÃO</w:t>
      </w: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10.1 A Contratante deverá exercer fiscalização permanente sobre os serviços da CONTRATADA, objetivando:</w:t>
      </w: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a) proceder eventuais substituições de seus empregados, dando ciência prévia ao executor deste contrato;</w:t>
      </w: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b) manter elevado padrão de qualidade dos serviços prestados;</w:t>
      </w:r>
    </w:p>
    <w:p w:rsidR="00932C9E" w:rsidRPr="00495C52" w:rsidRDefault="00932C9E" w:rsidP="00932C9E">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c) manter permanente contato com a fiscalização da CONTRATADA, para solução de eventuais problemas;</w:t>
      </w: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r w:rsidRPr="00495C52">
        <w:rPr>
          <w:rFonts w:ascii="Century Gothic" w:eastAsia="Lucida Sans Unicode" w:hAnsi="Century Gothic" w:cs="Arial"/>
          <w:lang w:eastAsia="en-US"/>
        </w:rPr>
        <w:t>10.2 Os serviços contratados serão acompanhados e fiscalizados</w:t>
      </w:r>
      <w:r w:rsidR="00F4625C">
        <w:rPr>
          <w:rFonts w:ascii="Century Gothic" w:eastAsia="Lucida Sans Unicode" w:hAnsi="Century Gothic" w:cs="Arial"/>
          <w:lang w:eastAsia="en-US"/>
        </w:rPr>
        <w:t xml:space="preserve"> pelo Setor de Compras da 4ª Delegacia Regional de Polícia Civil</w:t>
      </w:r>
      <w:r w:rsidRPr="00495C52">
        <w:rPr>
          <w:rFonts w:ascii="Century Gothic" w:eastAsia="Lucida Sans Unicode" w:hAnsi="Century Gothic" w:cs="Arial"/>
          <w:lang w:eastAsia="en-US"/>
        </w:rPr>
        <w:t>, através do(a) fiscal designado(a);</w:t>
      </w: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r w:rsidRPr="00495C52">
        <w:rPr>
          <w:rFonts w:ascii="Century Gothic" w:eastAsia="Lucida Sans Unicode" w:hAnsi="Century Gothic" w:cs="Arial"/>
          <w:lang w:eastAsia="en-US"/>
        </w:rPr>
        <w:t>10.3 Se, por qualquer razão, a CONTRATADA</w:t>
      </w:r>
      <w:r w:rsidRPr="00495C52">
        <w:rPr>
          <w:rFonts w:ascii="Century Gothic" w:eastAsia="Lucida Sans Unicode" w:hAnsi="Century Gothic" w:cs="Arial"/>
          <w:b/>
          <w:lang w:eastAsia="en-US"/>
        </w:rPr>
        <w:t xml:space="preserve"> </w:t>
      </w:r>
      <w:r w:rsidRPr="00495C52">
        <w:rPr>
          <w:rFonts w:ascii="Century Gothic" w:eastAsia="Lucida Sans Unicode" w:hAnsi="Century Gothic" w:cs="Arial"/>
          <w:lang w:eastAsia="en-US"/>
        </w:rPr>
        <w:t xml:space="preserve">não acatar qualquer laudo ou parecer </w:t>
      </w:r>
      <w:r w:rsidRPr="00495C52">
        <w:rPr>
          <w:rFonts w:ascii="Century Gothic" w:eastAsia="Lucida Sans Unicode" w:hAnsi="Century Gothic" w:cs="Arial"/>
          <w:lang w:eastAsia="en-US"/>
        </w:rPr>
        <w:lastRenderedPageBreak/>
        <w:t>do(a) responsável pela fiscalização, poderá promover ou realizar, as suas expensas, perícia técnica relativa à discordância;</w:t>
      </w: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b/>
          <w:lang w:eastAsia="en-US"/>
        </w:rPr>
      </w:pPr>
      <w:r w:rsidRPr="00495C52">
        <w:rPr>
          <w:rFonts w:ascii="Century Gothic" w:eastAsia="Lucida Sans Unicode" w:hAnsi="Century Gothic" w:cs="Arial"/>
          <w:lang w:eastAsia="en-US"/>
        </w:rPr>
        <w:t>10.4 A perícia a que se refere ao item anterior somente poderá ser levada a efeito por corpo técnico competente, composto, no mínimo, por 03 (três) elementos, um dos quais obrigatoriamente indicado pela CONTRATANTE</w:t>
      </w:r>
      <w:r w:rsidRPr="00495C52">
        <w:rPr>
          <w:rFonts w:ascii="Century Gothic" w:eastAsia="Lucida Sans Unicode" w:hAnsi="Century Gothic" w:cs="Arial"/>
          <w:b/>
          <w:lang w:eastAsia="en-US"/>
        </w:rPr>
        <w:t>;</w:t>
      </w: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b/>
          <w:lang w:eastAsia="en-US"/>
        </w:rPr>
      </w:pP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b/>
          <w:lang w:eastAsia="en-US"/>
        </w:rPr>
      </w:pPr>
    </w:p>
    <w:p w:rsidR="00932C9E" w:rsidRPr="00495C52" w:rsidRDefault="00932C9E" w:rsidP="00932C9E">
      <w:pPr>
        <w:widowControl w:val="0"/>
        <w:autoSpaceDE w:val="0"/>
        <w:autoSpaceDN w:val="0"/>
        <w:adjustRightInd w:val="0"/>
        <w:jc w:val="both"/>
        <w:rPr>
          <w:rFonts w:ascii="Century Gothic" w:eastAsia="Lucida Sans Unicode" w:hAnsi="Century Gothic" w:cs="Calibri"/>
          <w:b/>
          <w:lang w:eastAsia="en-US"/>
        </w:rPr>
      </w:pPr>
      <w:r w:rsidRPr="00495C52">
        <w:rPr>
          <w:rFonts w:ascii="Century Gothic" w:eastAsia="Lucida Sans Unicode" w:hAnsi="Century Gothic" w:cs="Calibri"/>
          <w:b/>
          <w:lang w:eastAsia="en-US"/>
        </w:rPr>
        <w:t>11. DA ALTERAÇÃO CONTRATUAL</w:t>
      </w: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r w:rsidRPr="00495C52">
        <w:rPr>
          <w:rFonts w:ascii="Century Gothic" w:eastAsia="Lucida Sans Unicode" w:hAnsi="Century Gothic" w:cs="Arial"/>
          <w:lang w:eastAsia="en-US"/>
        </w:rPr>
        <w:t xml:space="preserve">11.1 Este contrato poderá ser alterado: </w:t>
      </w: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r w:rsidRPr="00495C52">
        <w:rPr>
          <w:rFonts w:ascii="Century Gothic" w:eastAsia="Lucida Sans Unicode" w:hAnsi="Century Gothic" w:cs="Arial"/>
          <w:lang w:eastAsia="en-US"/>
        </w:rPr>
        <w:t>11.1.1 Unilateralmente pela CONTRATANTE</w:t>
      </w:r>
      <w:r w:rsidRPr="00495C52">
        <w:rPr>
          <w:rFonts w:ascii="Century Gothic" w:eastAsia="Lucida Sans Unicode" w:hAnsi="Century Gothic" w:cs="Arial"/>
          <w:b/>
          <w:lang w:eastAsia="en-US"/>
        </w:rPr>
        <w:t xml:space="preserve">: </w:t>
      </w:r>
      <w:r w:rsidRPr="00495C52">
        <w:rPr>
          <w:rFonts w:ascii="Century Gothic" w:eastAsia="Lucida Sans Unicode" w:hAnsi="Century Gothic" w:cs="Arial"/>
          <w:lang w:eastAsia="en-US"/>
        </w:rPr>
        <w:t>a) Quando houver modificação dos serviços ou suas especificações, para melhor adequação técnica aos seus objetivos; b) Quando necessária a modificação do valor contratual, em decorrência de acréscimo ou diminuição quantitativa de seu objeto;</w:t>
      </w: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r w:rsidRPr="00495C52">
        <w:rPr>
          <w:rFonts w:ascii="Century Gothic" w:eastAsia="Lucida Sans Unicode" w:hAnsi="Century Gothic" w:cs="Arial"/>
          <w:lang w:eastAsia="en-US"/>
        </w:rPr>
        <w:t xml:space="preserve">11.1.2 Por acordo das partes: a) Quando necessária </w:t>
      </w:r>
      <w:proofErr w:type="gramStart"/>
      <w:r w:rsidRPr="00495C52">
        <w:rPr>
          <w:rFonts w:ascii="Century Gothic" w:eastAsia="Lucida Sans Unicode" w:hAnsi="Century Gothic" w:cs="Arial"/>
          <w:lang w:eastAsia="en-US"/>
        </w:rPr>
        <w:t>a</w:t>
      </w:r>
      <w:proofErr w:type="gramEnd"/>
      <w:r w:rsidRPr="00495C52">
        <w:rPr>
          <w:rFonts w:ascii="Century Gothic" w:eastAsia="Lucida Sans Unicode" w:hAnsi="Century Gothic" w:cs="Arial"/>
          <w:lang w:eastAsia="en-US"/>
        </w:rPr>
        <w:t xml:space="preserve"> modificação da forma de pagamento, por imposição de circunstâncias supervenientes, mantido o valor inicial; b) Para restabelecer a relação, que as partes pactuaram inicialmente, entre os encargos da CONTRATADA</w:t>
      </w:r>
      <w:r w:rsidRPr="00495C52">
        <w:rPr>
          <w:rFonts w:ascii="Century Gothic" w:eastAsia="Lucida Sans Unicode" w:hAnsi="Century Gothic" w:cs="Arial"/>
          <w:b/>
          <w:lang w:eastAsia="en-US"/>
        </w:rPr>
        <w:t xml:space="preserve"> </w:t>
      </w:r>
      <w:r w:rsidRPr="00495C52">
        <w:rPr>
          <w:rFonts w:ascii="Century Gothic" w:eastAsia="Lucida Sans Unicode" w:hAnsi="Century Gothic" w:cs="Arial"/>
          <w:lang w:eastAsia="en-US"/>
        </w:rPr>
        <w:t>e a retribuição da CONTRATANTE para a justa remuneração dos serviços, objetivando a manutenção do inicial equilíbrio econômico e financeiro do contrato;</w:t>
      </w: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r w:rsidRPr="00495C52">
        <w:rPr>
          <w:rFonts w:ascii="Century Gothic" w:eastAsia="Lucida Sans Unicode" w:hAnsi="Century Gothic" w:cs="Arial"/>
          <w:lang w:eastAsia="en-US"/>
        </w:rPr>
        <w:t>11.2 A CONTRATADA</w:t>
      </w:r>
      <w:r w:rsidRPr="00495C52">
        <w:rPr>
          <w:rFonts w:ascii="Century Gothic" w:eastAsia="Lucida Sans Unicode" w:hAnsi="Century Gothic" w:cs="Arial"/>
          <w:b/>
          <w:lang w:eastAsia="en-US"/>
        </w:rPr>
        <w:t xml:space="preserve"> </w:t>
      </w:r>
      <w:r w:rsidRPr="00495C52">
        <w:rPr>
          <w:rFonts w:ascii="Century Gothic" w:eastAsia="Lucida Sans Unicode" w:hAnsi="Century Gothic" w:cs="Arial"/>
          <w:lang w:eastAsia="en-US"/>
        </w:rPr>
        <w:t>fica obrigada a aceitar nas mesmas condições contratuais, os acréscimos ou supressões que se fizerem na prestação dos serviços, nos limites previstos na Lei Federal nº 8.666/93;</w:t>
      </w: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r w:rsidRPr="00495C52">
        <w:rPr>
          <w:rFonts w:ascii="Century Gothic" w:eastAsia="Lucida Sans Unicode" w:hAnsi="Century Gothic" w:cs="Arial"/>
          <w:lang w:eastAsia="en-US"/>
        </w:rPr>
        <w:t>11.3</w:t>
      </w:r>
      <w:proofErr w:type="gramStart"/>
      <w:r w:rsidRPr="00495C52">
        <w:rPr>
          <w:rFonts w:ascii="Century Gothic" w:eastAsia="Lucida Sans Unicode" w:hAnsi="Century Gothic" w:cs="Arial"/>
          <w:lang w:eastAsia="en-US"/>
        </w:rPr>
        <w:t xml:space="preserve">  </w:t>
      </w:r>
      <w:proofErr w:type="gramEnd"/>
      <w:r w:rsidRPr="00495C52">
        <w:rPr>
          <w:rFonts w:ascii="Century Gothic" w:eastAsia="Lucida Sans Unicode" w:hAnsi="Century Gothic" w:cs="Arial"/>
          <w:lang w:eastAsia="en-US"/>
        </w:rPr>
        <w:t>Quaisquer tributos ou encargos legais, criados, alterados ou extintos após a assinatura do contrato, de comprovada repercussão nos valores ora contratados, implicarão a revisão destes para mais ou para menos, conforme o caso;</w:t>
      </w: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r w:rsidRPr="00495C52">
        <w:rPr>
          <w:rFonts w:ascii="Century Gothic" w:eastAsia="Lucida Sans Unicode" w:hAnsi="Century Gothic" w:cs="Arial"/>
          <w:lang w:eastAsia="en-US"/>
        </w:rPr>
        <w:t>11.4 Em havendo alteração unilateral do presente contrato que aumente os encargos da CONTRATADA</w:t>
      </w:r>
      <w:r w:rsidRPr="00495C52">
        <w:rPr>
          <w:rFonts w:ascii="Century Gothic" w:eastAsia="Lucida Sans Unicode" w:hAnsi="Century Gothic" w:cs="Arial"/>
          <w:b/>
          <w:lang w:eastAsia="en-US"/>
        </w:rPr>
        <w:t xml:space="preserve">, </w:t>
      </w:r>
      <w:r w:rsidRPr="00495C52">
        <w:rPr>
          <w:rFonts w:ascii="Century Gothic" w:eastAsia="Lucida Sans Unicode" w:hAnsi="Century Gothic" w:cs="Arial"/>
          <w:lang w:eastAsia="en-US"/>
        </w:rPr>
        <w:t>a CONTRATANTE</w:t>
      </w:r>
      <w:r w:rsidRPr="00495C52">
        <w:rPr>
          <w:rFonts w:ascii="Century Gothic" w:eastAsia="Lucida Sans Unicode" w:hAnsi="Century Gothic" w:cs="Arial"/>
          <w:b/>
          <w:lang w:eastAsia="en-US"/>
        </w:rPr>
        <w:t xml:space="preserve"> </w:t>
      </w:r>
      <w:r w:rsidRPr="00495C52">
        <w:rPr>
          <w:rFonts w:ascii="Century Gothic" w:eastAsia="Lucida Sans Unicode" w:hAnsi="Century Gothic" w:cs="Arial"/>
          <w:lang w:eastAsia="en-US"/>
        </w:rPr>
        <w:t>deverá restabelecer por aditamento, o</w:t>
      </w:r>
      <w:r w:rsidRPr="00495C52">
        <w:rPr>
          <w:rFonts w:ascii="Century Gothic" w:eastAsia="Lucida Sans Unicode" w:hAnsi="Century Gothic" w:cs="Arial"/>
          <w:b/>
          <w:lang w:eastAsia="en-US"/>
        </w:rPr>
        <w:t xml:space="preserve"> </w:t>
      </w:r>
      <w:r w:rsidRPr="00495C52">
        <w:rPr>
          <w:rFonts w:ascii="Century Gothic" w:eastAsia="Lucida Sans Unicode" w:hAnsi="Century Gothic" w:cs="Arial"/>
          <w:lang w:eastAsia="en-US"/>
        </w:rPr>
        <w:t>equilíbrio</w:t>
      </w:r>
      <w:r w:rsidRPr="00495C52">
        <w:rPr>
          <w:rFonts w:ascii="Century Gothic" w:eastAsia="Lucida Sans Unicode" w:hAnsi="Century Gothic" w:cs="Arial"/>
          <w:b/>
          <w:lang w:eastAsia="en-US"/>
        </w:rPr>
        <w:t xml:space="preserve"> </w:t>
      </w:r>
      <w:r w:rsidRPr="00495C52">
        <w:rPr>
          <w:rFonts w:ascii="Century Gothic" w:eastAsia="Lucida Sans Unicode" w:hAnsi="Century Gothic" w:cs="Arial"/>
          <w:lang w:eastAsia="en-US"/>
        </w:rPr>
        <w:t>econômico-financeiro inicial.</w:t>
      </w: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r w:rsidRPr="00495C52">
        <w:rPr>
          <w:rFonts w:ascii="Century Gothic" w:eastAsia="Lucida Sans Unicode" w:hAnsi="Century Gothic" w:cs="Arial"/>
          <w:lang w:eastAsia="en-US"/>
        </w:rPr>
        <w:t xml:space="preserve">11.5 O Contrato poderá ser rescindido caso ocorram quaisquer dos fatos elencados no art. 78 e seguintes da Lei nº 8.666/93. A falta do cumprimento das obrigações patronais por parte da CONTRATADA sujeitará à rescisão sumária do contrato; </w:t>
      </w: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p>
    <w:p w:rsidR="00932C9E" w:rsidRPr="00495C52" w:rsidRDefault="00932C9E" w:rsidP="00932C9E">
      <w:pPr>
        <w:widowControl w:val="0"/>
        <w:autoSpaceDE w:val="0"/>
        <w:autoSpaceDN w:val="0"/>
        <w:adjustRightInd w:val="0"/>
        <w:jc w:val="both"/>
        <w:rPr>
          <w:rFonts w:ascii="Century Gothic" w:eastAsia="Lucida Sans Unicode" w:hAnsi="Century Gothic" w:cs="Calibri"/>
          <w:b/>
          <w:lang w:eastAsia="en-US"/>
        </w:rPr>
      </w:pPr>
      <w:r w:rsidRPr="00495C52">
        <w:rPr>
          <w:rFonts w:ascii="Century Gothic" w:eastAsia="Lucida Sans Unicode" w:hAnsi="Century Gothic" w:cs="Calibri"/>
          <w:b/>
          <w:lang w:eastAsia="en-US"/>
        </w:rPr>
        <w:t xml:space="preserve">12. DAS CONDIÇÕES DE </w:t>
      </w:r>
      <w:r w:rsidRPr="00495C52">
        <w:rPr>
          <w:rFonts w:ascii="Century Gothic" w:eastAsia="Lucida Sans Unicode" w:hAnsi="Century Gothic" w:cs="Arial"/>
          <w:b/>
          <w:lang w:eastAsia="en-US"/>
        </w:rPr>
        <w:t>PAGAMENTO</w:t>
      </w: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bCs/>
          <w:lang w:eastAsia="en-US"/>
        </w:rPr>
      </w:pP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bCs/>
          <w:lang w:eastAsia="en-US"/>
        </w:rPr>
      </w:pPr>
      <w:r w:rsidRPr="00495C52">
        <w:rPr>
          <w:rFonts w:ascii="Century Gothic" w:eastAsia="Lucida Sans Unicode" w:hAnsi="Century Gothic" w:cs="Arial"/>
          <w:bCs/>
          <w:lang w:eastAsia="en-US"/>
        </w:rPr>
        <w:t>12.1 Os pagamentos serão efetuados pela CONTRATANTE, mensalmente, com a emissão do relatório de prestação de serviços assinado pelo(a) fiscal designado(a).  Serão retidos os devidos impostos;</w:t>
      </w: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bCs/>
          <w:lang w:eastAsia="en-US"/>
        </w:rPr>
      </w:pP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bCs/>
          <w:lang w:eastAsia="en-US"/>
        </w:rPr>
      </w:pPr>
      <w:r w:rsidRPr="00495C52">
        <w:rPr>
          <w:rFonts w:ascii="Century Gothic" w:eastAsia="Lucida Sans Unicode" w:hAnsi="Century Gothic" w:cs="Arial"/>
          <w:bCs/>
          <w:lang w:eastAsia="en-US"/>
        </w:rPr>
        <w:t>12.2 No caso de descumprimento das especificações dispostas neste Termo</w:t>
      </w:r>
      <w:proofErr w:type="gramStart"/>
      <w:r w:rsidRPr="00495C52">
        <w:rPr>
          <w:rFonts w:ascii="Century Gothic" w:eastAsia="Lucida Sans Unicode" w:hAnsi="Century Gothic" w:cs="Arial"/>
          <w:bCs/>
          <w:lang w:eastAsia="en-US"/>
        </w:rPr>
        <w:t xml:space="preserve">  </w:t>
      </w:r>
      <w:proofErr w:type="gramEnd"/>
      <w:r w:rsidRPr="00495C52">
        <w:rPr>
          <w:rFonts w:ascii="Century Gothic" w:eastAsia="Lucida Sans Unicode" w:hAnsi="Century Gothic" w:cs="Arial"/>
          <w:bCs/>
          <w:lang w:eastAsia="en-US"/>
        </w:rPr>
        <w:t>de Referência ou quaisquer pendências contratuais e fiscais, o pagamento será suspenso até que a CONTRATADA cumpra as exigências estabelecidas no Termo de Referência. A CONTRATANTE isenta-se do pagamento de correção monetária nos casos em que a CONTRATADA não cumprir com as especificações do Termo de Referência e anexos.</w:t>
      </w: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bCs/>
          <w:lang w:eastAsia="en-US"/>
        </w:rPr>
      </w:pP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bCs/>
          <w:lang w:eastAsia="en-US"/>
        </w:rPr>
      </w:pPr>
      <w:r w:rsidRPr="00495C52">
        <w:rPr>
          <w:rFonts w:ascii="Century Gothic" w:eastAsia="Lucida Sans Unicode" w:hAnsi="Century Gothic" w:cs="Arial"/>
          <w:bCs/>
          <w:lang w:eastAsia="en-US"/>
        </w:rPr>
        <w:t xml:space="preserve">12.3. Os preços serão reajustados anualmente, na data do aniversário do contrato, </w:t>
      </w:r>
      <w:r w:rsidRPr="00495C52">
        <w:rPr>
          <w:rFonts w:ascii="Century Gothic" w:eastAsia="Lucida Sans Unicode" w:hAnsi="Century Gothic" w:cs="Arial"/>
          <w:bCs/>
          <w:lang w:eastAsia="en-US"/>
        </w:rPr>
        <w:lastRenderedPageBreak/>
        <w:t>pela variação do IPCA do IBGE.</w:t>
      </w: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bCs/>
          <w:lang w:eastAsia="en-US"/>
        </w:rPr>
      </w:pP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bCs/>
          <w:lang w:eastAsia="en-US"/>
        </w:rPr>
      </w:pPr>
      <w:r w:rsidRPr="00495C52">
        <w:rPr>
          <w:rFonts w:ascii="Century Gothic" w:eastAsia="Lucida Sans Unicode" w:hAnsi="Century Gothic" w:cs="Arial"/>
          <w:bCs/>
          <w:lang w:eastAsia="en-US"/>
        </w:rPr>
        <w:t xml:space="preserve">12.4. Não haverá </w:t>
      </w:r>
      <w:proofErr w:type="gramStart"/>
      <w:r w:rsidRPr="00495C52">
        <w:rPr>
          <w:rFonts w:ascii="Century Gothic" w:eastAsia="Lucida Sans Unicode" w:hAnsi="Century Gothic" w:cs="Arial"/>
          <w:bCs/>
          <w:lang w:eastAsia="en-US"/>
        </w:rPr>
        <w:t>sob hipótese</w:t>
      </w:r>
      <w:proofErr w:type="gramEnd"/>
      <w:r w:rsidRPr="00495C52">
        <w:rPr>
          <w:rFonts w:ascii="Century Gothic" w:eastAsia="Lucida Sans Unicode" w:hAnsi="Century Gothic" w:cs="Arial"/>
          <w:bCs/>
          <w:lang w:eastAsia="en-US"/>
        </w:rPr>
        <w:t xml:space="preserve"> alguma pagamento adiantado. </w:t>
      </w: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bCs/>
          <w:lang w:eastAsia="en-US"/>
        </w:rPr>
      </w:pP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bCs/>
          <w:lang w:eastAsia="en-US"/>
        </w:rPr>
      </w:pPr>
      <w:r w:rsidRPr="00495C52">
        <w:rPr>
          <w:rFonts w:ascii="Century Gothic" w:eastAsia="Lucida Sans Unicode" w:hAnsi="Century Gothic" w:cs="Arial"/>
          <w:bCs/>
          <w:lang w:eastAsia="en-US"/>
        </w:rPr>
        <w:t>12.5 Se a CONTRATANTE não efetuar o pagamento no prazo previsto, e tendo a CONTRATADA, à época, adimplido integralmente as obrigações avençadas, os valores devidos serão monetariamente atualizados, a partir do dia de seu vencimento e até o dia de sua liquidação, segundo os mesmos critérios adotados para atualização de obrigações tributárias, conforme estabelecido no artigo 117 da Constituição Estadual.</w:t>
      </w: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b/>
          <w:bCs/>
          <w:lang w:eastAsia="en-US"/>
        </w:rPr>
      </w:pPr>
      <w:r w:rsidRPr="00495C52">
        <w:rPr>
          <w:rFonts w:ascii="Century Gothic" w:eastAsia="Lucida Sans Unicode" w:hAnsi="Century Gothic" w:cs="Arial"/>
          <w:b/>
          <w:lang w:eastAsia="en-US"/>
        </w:rPr>
        <w:t>13.</w:t>
      </w:r>
      <w:r w:rsidRPr="00495C52">
        <w:rPr>
          <w:rFonts w:ascii="Century Gothic" w:eastAsia="Lucida Sans Unicode" w:hAnsi="Century Gothic" w:cs="Arial"/>
          <w:b/>
          <w:bCs/>
          <w:lang w:eastAsia="en-US"/>
        </w:rPr>
        <w:t xml:space="preserve"> DA REVISÃO DOS VALORES DO CONTRATO</w:t>
      </w: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MS Mincho" w:hAnsi="Century Gothic" w:cs="Arial"/>
          <w:lang w:eastAsia="en-US"/>
        </w:rPr>
      </w:pP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MS Mincho" w:hAnsi="Century Gothic" w:cs="Arial"/>
          <w:lang w:eastAsia="en-US"/>
        </w:rPr>
      </w:pPr>
      <w:r w:rsidRPr="00495C52">
        <w:rPr>
          <w:rFonts w:ascii="Century Gothic" w:eastAsia="MS Mincho" w:hAnsi="Century Gothic" w:cs="Arial"/>
          <w:lang w:eastAsia="en-US"/>
        </w:rPr>
        <w:t>13.1 Os valores serão fixos e irreajustáveis durante os primeiros 12 meses do contrato. Após esse período o reajuste será calculado de acordo com a variação do IPCA – Índice Nacional de Preços ao Consumidor Amplo, na data de aniversário do contrato.</w:t>
      </w: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MS Mincho" w:hAnsi="Century Gothic" w:cs="Arial"/>
          <w:color w:val="FF0000"/>
          <w:lang w:eastAsia="en-US"/>
        </w:rPr>
      </w:pPr>
    </w:p>
    <w:p w:rsidR="00932C9E" w:rsidRPr="00495C52" w:rsidRDefault="00932C9E" w:rsidP="00932C9E">
      <w:pPr>
        <w:widowControl w:val="0"/>
        <w:tabs>
          <w:tab w:val="left" w:leader="dot" w:pos="0"/>
        </w:tabs>
        <w:suppressAutoHyphens w:val="0"/>
        <w:overflowPunct w:val="0"/>
        <w:autoSpaceDE w:val="0"/>
        <w:jc w:val="both"/>
        <w:rPr>
          <w:rFonts w:ascii="Century Gothic" w:eastAsia="Lucida Sans Unicode" w:hAnsi="Century Gothic" w:cs="Arial"/>
          <w:b/>
          <w:lang w:val="pt-PT" w:eastAsia="en-US"/>
        </w:rPr>
      </w:pPr>
      <w:r w:rsidRPr="00495C52">
        <w:rPr>
          <w:rFonts w:ascii="Century Gothic" w:eastAsia="Lucida Sans Unicode" w:hAnsi="Century Gothic" w:cs="Arial"/>
          <w:b/>
          <w:lang w:val="pt-PT" w:eastAsia="en-US"/>
        </w:rPr>
        <w:t xml:space="preserve">14 DA INEXECUÇÃO, ALTERAÇÃO CONTRATUAL E SANÇÕES  </w:t>
      </w:r>
    </w:p>
    <w:p w:rsidR="00932C9E" w:rsidRPr="00495C52" w:rsidRDefault="00932C9E" w:rsidP="00932C9E">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p>
    <w:p w:rsidR="00932C9E" w:rsidRPr="00495C52" w:rsidRDefault="00932C9E" w:rsidP="00932C9E">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r w:rsidRPr="00495C52">
        <w:rPr>
          <w:rFonts w:ascii="Century Gothic" w:eastAsia="Lucida Sans Unicode" w:hAnsi="Century Gothic" w:cs="Arial"/>
          <w:lang w:val="pt-PT" w:eastAsia="en-US"/>
        </w:rPr>
        <w:t>14.1 A inexecução total ou parcial do contrato terá procedimentos e conseqüências, na forma estabelecida na Seção V - Da Inexecução e da Rescisão dos Contratos - Capítulo III, da Lei n.º 8.666/93;</w:t>
      </w:r>
    </w:p>
    <w:p w:rsidR="00932C9E" w:rsidRPr="00495C52" w:rsidRDefault="00932C9E" w:rsidP="00932C9E">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p>
    <w:p w:rsidR="00932C9E" w:rsidRPr="00495C52" w:rsidRDefault="00932C9E" w:rsidP="00932C9E">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r w:rsidRPr="00495C52">
        <w:rPr>
          <w:rFonts w:ascii="Century Gothic" w:eastAsia="Lucida Sans Unicode" w:hAnsi="Century Gothic" w:cs="Arial"/>
          <w:lang w:val="pt-PT" w:eastAsia="en-US"/>
        </w:rPr>
        <w:t>14.2 O presente contrato poderá sofrer alterações na forma estabelecida na Seção III - Da Alteração dos Contratos - Capítulo III, da Lei n.º 8.666/93;</w:t>
      </w:r>
    </w:p>
    <w:p w:rsidR="00932C9E" w:rsidRPr="00495C52" w:rsidRDefault="00932C9E" w:rsidP="00932C9E">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p>
    <w:p w:rsidR="00932C9E" w:rsidRPr="00495C52" w:rsidRDefault="00932C9E" w:rsidP="00932C9E">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r w:rsidRPr="00495C52">
        <w:rPr>
          <w:rFonts w:ascii="Century Gothic" w:eastAsia="Lucida Sans Unicode" w:hAnsi="Century Gothic" w:cs="Arial"/>
          <w:lang w:val="pt-PT" w:eastAsia="en-US"/>
        </w:rPr>
        <w:t>14.3 O atraso injustificado na execução do contrato, assim como a sua inexecução total ou parcial, sujeitará a CONTRATADA às sanções administrativas na forma prevista na Seção II - Das Sanções Administrativas - Capítulo IV, da Lei n.º 8.666/93, ficando desde já estabelecidas as multas previstas no</w:t>
      </w:r>
      <w:r w:rsidRPr="00495C52">
        <w:rPr>
          <w:rFonts w:ascii="Century Gothic" w:eastAsia="Lucida Sans Unicode" w:hAnsi="Century Gothic" w:cs="Arial"/>
          <w:bCs/>
          <w:lang w:eastAsia="en-US"/>
        </w:rPr>
        <w:t xml:space="preserve"> Termo de Referência</w:t>
      </w:r>
      <w:r w:rsidRPr="00495C52">
        <w:rPr>
          <w:rFonts w:ascii="Century Gothic" w:eastAsia="Lucida Sans Unicode" w:hAnsi="Century Gothic" w:cs="Arial"/>
          <w:lang w:val="pt-PT" w:eastAsia="en-US"/>
        </w:rPr>
        <w:t>;</w:t>
      </w:r>
    </w:p>
    <w:p w:rsidR="00932C9E" w:rsidRPr="00495C52" w:rsidRDefault="00932C9E" w:rsidP="00932C9E">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p>
    <w:p w:rsidR="00932C9E" w:rsidRPr="00495C52" w:rsidRDefault="00932C9E" w:rsidP="00932C9E">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r w:rsidRPr="00495C52">
        <w:rPr>
          <w:rFonts w:ascii="Century Gothic" w:eastAsia="Lucida Sans Unicode" w:hAnsi="Century Gothic" w:cs="Arial"/>
          <w:lang w:val="pt-PT" w:eastAsia="en-US"/>
        </w:rPr>
        <w:t>14.4 A CONTRATANTE poderá aplicar à CONTRATADA, ainda, as seguintes penalidades previstas no artigo 87 da Lei n. 8.666/1993, em caso de inexecução total ou parcial do objeto ou contrato:</w:t>
      </w:r>
    </w:p>
    <w:p w:rsidR="00932C9E" w:rsidRPr="00495C52" w:rsidRDefault="00932C9E" w:rsidP="00932C9E">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p>
    <w:p w:rsidR="00932C9E" w:rsidRPr="00495C52" w:rsidRDefault="00932C9E" w:rsidP="00932C9E">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r w:rsidRPr="00495C52">
        <w:rPr>
          <w:rFonts w:ascii="Century Gothic" w:eastAsia="Lucida Sans Unicode" w:hAnsi="Century Gothic" w:cs="Arial"/>
          <w:lang w:val="pt-PT" w:eastAsia="en-US"/>
        </w:rPr>
        <w:t>14.4.1</w:t>
      </w:r>
      <w:r w:rsidRPr="00495C52">
        <w:rPr>
          <w:rFonts w:ascii="Century Gothic" w:eastAsia="Lucida Sans Unicode" w:hAnsi="Century Gothic" w:cs="Arial"/>
          <w:lang w:val="pt-PT" w:eastAsia="en-US"/>
        </w:rPr>
        <w:tab/>
        <w:t>Advertência;</w:t>
      </w:r>
    </w:p>
    <w:p w:rsidR="00932C9E" w:rsidRPr="00495C52" w:rsidRDefault="00932C9E" w:rsidP="00932C9E">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p>
    <w:p w:rsidR="00932C9E" w:rsidRPr="00495C52" w:rsidRDefault="00932C9E" w:rsidP="00932C9E">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r w:rsidRPr="00495C52">
        <w:rPr>
          <w:rFonts w:ascii="Century Gothic" w:eastAsia="Lucida Sans Unicode" w:hAnsi="Century Gothic" w:cs="Arial"/>
          <w:lang w:val="pt-PT" w:eastAsia="en-US"/>
        </w:rPr>
        <w:t>14.4.2 Multa de 0,5 % (cinco décimos por cento) do valor da proposta, para cada dia ou fração de atraso do fornecimento do objeto contratado;</w:t>
      </w:r>
    </w:p>
    <w:p w:rsidR="00932C9E" w:rsidRPr="00495C52" w:rsidRDefault="00932C9E" w:rsidP="00932C9E">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p>
    <w:p w:rsidR="00932C9E" w:rsidRPr="00495C52" w:rsidRDefault="00932C9E" w:rsidP="00932C9E">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r w:rsidRPr="00495C52">
        <w:rPr>
          <w:rFonts w:ascii="Century Gothic" w:eastAsia="Lucida Sans Unicode" w:hAnsi="Century Gothic" w:cs="Arial"/>
          <w:lang w:val="pt-PT" w:eastAsia="en-US"/>
        </w:rPr>
        <w:t>14.4.3 Multa de 10% (dez por cento) do valor remanescente em caso de desistência do fornecimento ou execução;</w:t>
      </w:r>
    </w:p>
    <w:p w:rsidR="00932C9E" w:rsidRPr="00495C52" w:rsidRDefault="00932C9E" w:rsidP="00932C9E">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p>
    <w:p w:rsidR="00932C9E" w:rsidRPr="00495C52" w:rsidRDefault="00932C9E" w:rsidP="00932C9E">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r w:rsidRPr="00495C52">
        <w:rPr>
          <w:rFonts w:ascii="Century Gothic" w:eastAsia="Lucida Sans Unicode" w:hAnsi="Century Gothic" w:cs="Arial"/>
          <w:lang w:val="pt-PT" w:eastAsia="en-US"/>
        </w:rPr>
        <w:t>14.5  Sem prejuízo das sanções previstas no Art. 87, da Lei n.º 8.666/93, a CONTRATADA adjudicatário(a) ficará sujeito(a) às seguintes penalidades:</w:t>
      </w:r>
    </w:p>
    <w:p w:rsidR="00932C9E" w:rsidRPr="00495C52" w:rsidRDefault="00932C9E" w:rsidP="00932C9E">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p>
    <w:p w:rsidR="00932C9E" w:rsidRPr="00495C52" w:rsidRDefault="00932C9E" w:rsidP="00932C9E">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r w:rsidRPr="00495C52">
        <w:rPr>
          <w:rFonts w:ascii="Century Gothic" w:eastAsia="Lucida Sans Unicode" w:hAnsi="Century Gothic" w:cs="Arial"/>
          <w:lang w:val="pt-PT" w:eastAsia="en-US"/>
        </w:rPr>
        <w:t xml:space="preserve">14.5.1  10% (dez por cento) do valor do contrato atualizado pela prestação de serviços desconforme com o especificado e aceito; </w:t>
      </w:r>
    </w:p>
    <w:p w:rsidR="00932C9E" w:rsidRPr="00495C52" w:rsidRDefault="00932C9E" w:rsidP="00932C9E">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p>
    <w:p w:rsidR="00932C9E" w:rsidRPr="00495C52" w:rsidRDefault="00932C9E" w:rsidP="00932C9E">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r w:rsidRPr="00495C52">
        <w:rPr>
          <w:rFonts w:ascii="Century Gothic" w:eastAsia="Lucida Sans Unicode" w:hAnsi="Century Gothic" w:cs="Arial"/>
          <w:lang w:val="pt-PT" w:eastAsia="en-US"/>
        </w:rPr>
        <w:t>14.5.2 1,0 % (um por cento) do valor do contrato atualizado pela não substituição dos produtos/serviços recusados pela CONTRATANTE, no prazo estipulado, até o limite de 10% (dez por cento);</w:t>
      </w:r>
    </w:p>
    <w:p w:rsidR="00932C9E" w:rsidRPr="00495C52" w:rsidRDefault="00932C9E" w:rsidP="00932C9E">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p>
    <w:p w:rsidR="00932C9E" w:rsidRPr="00495C52" w:rsidRDefault="00932C9E" w:rsidP="00932C9E">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r w:rsidRPr="00495C52">
        <w:rPr>
          <w:rFonts w:ascii="Century Gothic" w:eastAsia="Lucida Sans Unicode" w:hAnsi="Century Gothic" w:cs="Arial"/>
          <w:lang w:val="pt-PT" w:eastAsia="en-US"/>
        </w:rPr>
        <w:lastRenderedPageBreak/>
        <w:t xml:space="preserve">14.5.3  0,33% por dia, sobre o valor total da proposta limitado a 10% do valor contratual atualizado, pelo descumprimento dos prazos e condições previstos no  </w:t>
      </w:r>
      <w:r w:rsidRPr="00495C52">
        <w:rPr>
          <w:rFonts w:ascii="Century Gothic" w:eastAsia="Lucida Sans Unicode" w:hAnsi="Century Gothic" w:cs="Arial"/>
          <w:bCs/>
          <w:lang w:eastAsia="en-US"/>
        </w:rPr>
        <w:t>Termo de Referência</w:t>
      </w:r>
      <w:r w:rsidRPr="00495C52">
        <w:rPr>
          <w:rFonts w:ascii="Century Gothic" w:eastAsia="Lucida Sans Unicode" w:hAnsi="Century Gothic" w:cs="Arial"/>
          <w:lang w:val="pt-PT" w:eastAsia="en-US"/>
        </w:rPr>
        <w:t xml:space="preserve"> e/ou contrato;</w:t>
      </w:r>
    </w:p>
    <w:p w:rsidR="00932C9E" w:rsidRPr="00495C52" w:rsidRDefault="00932C9E" w:rsidP="00932C9E">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p>
    <w:p w:rsidR="00932C9E" w:rsidRPr="00495C52" w:rsidRDefault="00932C9E" w:rsidP="00932C9E">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r w:rsidRPr="00495C52">
        <w:rPr>
          <w:rFonts w:ascii="Century Gothic" w:eastAsia="Lucida Sans Unicode" w:hAnsi="Century Gothic" w:cs="Arial"/>
          <w:lang w:val="pt-PT" w:eastAsia="en-US"/>
        </w:rPr>
        <w:t xml:space="preserve">14.5.4 Sem prejuízo das sanções dispostas nos itens anteriores deste </w:t>
      </w:r>
      <w:r w:rsidRPr="00495C52">
        <w:rPr>
          <w:rFonts w:ascii="Century Gothic" w:eastAsia="Lucida Sans Unicode" w:hAnsi="Century Gothic" w:cs="Arial"/>
          <w:bCs/>
          <w:lang w:eastAsia="en-US"/>
        </w:rPr>
        <w:t>Termo de Referência</w:t>
      </w:r>
      <w:r w:rsidRPr="00495C52">
        <w:rPr>
          <w:rFonts w:ascii="Century Gothic" w:eastAsia="Lucida Sans Unicode" w:hAnsi="Century Gothic" w:cs="Arial"/>
          <w:lang w:val="pt-PT" w:eastAsia="en-US"/>
        </w:rPr>
        <w:t>, a recusa, injustificada ou cuja justificativa não seja aceita pela CONTRATANTE, em retirar a Autorização de Fornecimento/Nota de Empenho de Despesa será interpretada como ruptura de contrato e sujeitará a empresa CONTRATADA/ADJUDICADA ao pagamento de multa no valor de 10% (dez por cento) sobre o valor da proposta da CONTRATADA vencedora.</w:t>
      </w:r>
    </w:p>
    <w:p w:rsidR="00932C9E" w:rsidRPr="00495C52" w:rsidRDefault="00932C9E" w:rsidP="00932C9E">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p>
    <w:p w:rsidR="00932C9E" w:rsidRPr="00495C52" w:rsidRDefault="00932C9E" w:rsidP="00932C9E">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r w:rsidRPr="00495C52">
        <w:rPr>
          <w:rFonts w:ascii="Century Gothic" w:eastAsia="Lucida Sans Unicode" w:hAnsi="Century Gothic" w:cs="Arial"/>
          <w:lang w:val="pt-PT" w:eastAsia="en-US"/>
        </w:rPr>
        <w:t>14.5.5 A multa poderá ser aplicada cumulativamente com as demais sanções, não terá caráter compensatório e a sua cobrança não isentará a obrigação de indenizar eventuais perdas e danos.</w:t>
      </w:r>
    </w:p>
    <w:p w:rsidR="00932C9E" w:rsidRPr="00495C52" w:rsidRDefault="00932C9E" w:rsidP="00932C9E">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p>
    <w:p w:rsidR="00932C9E" w:rsidRPr="00495C52" w:rsidRDefault="00932C9E" w:rsidP="00932C9E">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r w:rsidRPr="00495C52">
        <w:rPr>
          <w:rFonts w:ascii="Century Gothic" w:eastAsia="Lucida Sans Unicode" w:hAnsi="Century Gothic" w:cs="Arial"/>
          <w:lang w:val="pt-PT" w:eastAsia="en-US"/>
        </w:rPr>
        <w:t>14.5.6 As multas referidas nesta cláusula serão deduzidas pela CONTRATANTE por ocasião do pagamento da nota fiscal respectiva.</w:t>
      </w:r>
    </w:p>
    <w:p w:rsidR="00932C9E" w:rsidRPr="00495C52" w:rsidRDefault="00932C9E" w:rsidP="00932C9E">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MS Mincho" w:hAnsi="Century Gothic" w:cs="Arial"/>
          <w:color w:val="FF0000"/>
          <w:lang w:eastAsia="en-US"/>
        </w:rPr>
      </w:pPr>
    </w:p>
    <w:p w:rsidR="00932C9E" w:rsidRPr="00495C52" w:rsidRDefault="00932C9E" w:rsidP="00932C9E">
      <w:pPr>
        <w:widowControl w:val="0"/>
        <w:spacing w:line="360" w:lineRule="auto"/>
        <w:contextualSpacing/>
        <w:mirrorIndents/>
        <w:jc w:val="both"/>
        <w:rPr>
          <w:rFonts w:ascii="Century Gothic" w:eastAsia="Lucida Sans Unicode" w:hAnsi="Century Gothic" w:cs="Arial"/>
          <w:b/>
          <w:lang w:eastAsia="en-US"/>
        </w:rPr>
      </w:pPr>
      <w:r w:rsidRPr="00495C52">
        <w:rPr>
          <w:rFonts w:ascii="Century Gothic" w:eastAsia="Lucida Sans Unicode" w:hAnsi="Century Gothic" w:cs="Arial"/>
          <w:b/>
          <w:lang w:eastAsia="en-US"/>
        </w:rPr>
        <w:t>15. DA FISCALIZAÇÃO</w:t>
      </w:r>
    </w:p>
    <w:p w:rsidR="00932C9E" w:rsidRPr="00495C52" w:rsidRDefault="00932C9E" w:rsidP="00932C9E">
      <w:pPr>
        <w:widowControl w:val="0"/>
        <w:jc w:val="both"/>
        <w:rPr>
          <w:rFonts w:ascii="Century Gothic" w:eastAsia="Lucida Sans Unicode" w:hAnsi="Century Gothic" w:cs="Arial"/>
          <w:b/>
          <w:color w:val="FF0000"/>
          <w:lang w:eastAsia="en-US"/>
        </w:rPr>
      </w:pPr>
      <w:r w:rsidRPr="00495C52">
        <w:rPr>
          <w:rFonts w:ascii="Century Gothic" w:eastAsia="Lucida Sans Unicode" w:hAnsi="Century Gothic" w:cs="Arial"/>
          <w:lang w:eastAsia="en-US"/>
        </w:rPr>
        <w:t xml:space="preserve">A fiscalização </w:t>
      </w:r>
      <w:r w:rsidR="00F4625C">
        <w:rPr>
          <w:rFonts w:ascii="Century Gothic" w:eastAsia="Lucida Sans Unicode" w:hAnsi="Century Gothic" w:cs="Arial"/>
          <w:lang w:eastAsia="en-US"/>
        </w:rPr>
        <w:t>dos serviços ficará a cargo do Setor de Compras da 4ª Delegacia Regional de Polícia Civil de Itajaí, da Servidora Ana Amara Santos, Matrícula nº 954.833-5, Agente de Polí</w:t>
      </w:r>
      <w:r w:rsidR="00162201">
        <w:rPr>
          <w:rFonts w:ascii="Century Gothic" w:eastAsia="Lucida Sans Unicode" w:hAnsi="Century Gothic" w:cs="Arial"/>
          <w:lang w:eastAsia="en-US"/>
        </w:rPr>
        <w:t xml:space="preserve">cia </w:t>
      </w:r>
      <w:r w:rsidR="00F4625C">
        <w:rPr>
          <w:rFonts w:ascii="Century Gothic" w:eastAsia="Lucida Sans Unicode" w:hAnsi="Century Gothic" w:cs="Arial"/>
          <w:lang w:eastAsia="en-US"/>
        </w:rPr>
        <w:t xml:space="preserve">e da Servidora Isabela Caroline Paul, Matrícula nº </w:t>
      </w:r>
      <w:r w:rsidR="00162201">
        <w:rPr>
          <w:rFonts w:ascii="Century Gothic" w:eastAsia="Lucida Sans Unicode" w:hAnsi="Century Gothic" w:cs="Arial"/>
          <w:lang w:eastAsia="en-US"/>
        </w:rPr>
        <w:t xml:space="preserve">486.545, Administrativo, todas as autorizações e supostas modificações deveram passar por breve autorização dos fiscais deste contrato. </w:t>
      </w:r>
    </w:p>
    <w:p w:rsidR="00932C9E" w:rsidRPr="00495C52" w:rsidRDefault="00932C9E" w:rsidP="00932C9E">
      <w:pPr>
        <w:widowControl w:val="0"/>
        <w:spacing w:line="360" w:lineRule="auto"/>
        <w:jc w:val="both"/>
        <w:rPr>
          <w:rFonts w:ascii="Century Gothic" w:eastAsia="Lucida Sans Unicode" w:hAnsi="Century Gothic" w:cs="Arial"/>
          <w:color w:val="FF0000"/>
          <w:lang w:eastAsia="en-US"/>
        </w:rPr>
      </w:pPr>
    </w:p>
    <w:p w:rsidR="00932C9E" w:rsidRPr="00495C52" w:rsidRDefault="00932C9E" w:rsidP="00932C9E">
      <w:pPr>
        <w:widowControl w:val="0"/>
        <w:spacing w:line="360" w:lineRule="auto"/>
        <w:contextualSpacing/>
        <w:mirrorIndents/>
        <w:jc w:val="both"/>
        <w:rPr>
          <w:rFonts w:ascii="Century Gothic" w:eastAsia="Lucida Sans Unicode" w:hAnsi="Century Gothic" w:cs="Calibri"/>
          <w:b/>
          <w:lang w:eastAsia="en-US"/>
        </w:rPr>
      </w:pPr>
      <w:r w:rsidRPr="00495C52">
        <w:rPr>
          <w:rFonts w:ascii="Century Gothic" w:eastAsia="Lucida Sans Unicode" w:hAnsi="Century Gothic" w:cs="Calibri"/>
          <w:b/>
          <w:lang w:eastAsia="en-US"/>
        </w:rPr>
        <w:t xml:space="preserve">16. DOTAÇÃO </w:t>
      </w:r>
    </w:p>
    <w:p w:rsidR="006977D5" w:rsidRPr="0050632F" w:rsidRDefault="00932C9E" w:rsidP="00932C9E">
      <w:pPr>
        <w:rPr>
          <w:rFonts w:ascii="Century Gothic" w:eastAsia="Lucida Sans Unicode" w:hAnsi="Century Gothic" w:cs="Arial"/>
          <w:b/>
          <w:lang w:eastAsia="en-US"/>
        </w:rPr>
      </w:pPr>
      <w:r w:rsidRPr="00495C52">
        <w:rPr>
          <w:rFonts w:ascii="Century Gothic" w:eastAsia="Lucida Sans Unicode" w:hAnsi="Century Gothic" w:cs="Arial"/>
          <w:lang w:eastAsia="en-US"/>
        </w:rPr>
        <w:t xml:space="preserve">Dotação: </w:t>
      </w:r>
      <w:r w:rsidRPr="00495C52">
        <w:rPr>
          <w:rFonts w:ascii="Century Gothic" w:eastAsia="Lucida Sans Unicode" w:hAnsi="Century Gothic" w:cs="Arial"/>
          <w:b/>
          <w:lang w:eastAsia="en-US"/>
        </w:rPr>
        <w:t xml:space="preserve">Para o Exercício de 2018 – Despesas </w:t>
      </w:r>
      <w:r w:rsidR="00162201">
        <w:rPr>
          <w:rFonts w:ascii="Century Gothic" w:eastAsia="Lucida Sans Unicode" w:hAnsi="Century Gothic" w:cs="Arial"/>
          <w:b/>
          <w:lang w:eastAsia="en-US"/>
        </w:rPr>
        <w:t>733</w:t>
      </w:r>
    </w:p>
    <w:p w:rsidR="0050632F" w:rsidRDefault="0050632F"/>
    <w:p w:rsidR="0042582F" w:rsidRDefault="0042582F" w:rsidP="00A33DB1">
      <w:pPr>
        <w:pStyle w:val="Corpodetexto"/>
        <w:tabs>
          <w:tab w:val="left" w:pos="851"/>
        </w:tabs>
        <w:spacing w:line="276" w:lineRule="auto"/>
        <w:rPr>
          <w:rFonts w:eastAsia="Times New Roman"/>
          <w:sz w:val="20"/>
          <w:szCs w:val="20"/>
          <w:lang w:eastAsia="ar-SA"/>
        </w:rPr>
      </w:pPr>
    </w:p>
    <w:p w:rsidR="0042582F" w:rsidRPr="00424F95" w:rsidRDefault="0042582F" w:rsidP="00A33DB1">
      <w:pPr>
        <w:pStyle w:val="Corpodetexto"/>
        <w:tabs>
          <w:tab w:val="left" w:pos="851"/>
        </w:tabs>
        <w:spacing w:line="276" w:lineRule="auto"/>
        <w:rPr>
          <w:rFonts w:ascii="Arial" w:hAnsi="Arial" w:cs="Arial"/>
          <w:b/>
          <w:sz w:val="22"/>
          <w:szCs w:val="22"/>
        </w:rPr>
      </w:pPr>
    </w:p>
    <w:p w:rsidR="00A33DB1" w:rsidRPr="00424F95" w:rsidRDefault="00A33DB1" w:rsidP="00A33DB1">
      <w:pPr>
        <w:pStyle w:val="Corpodetexto"/>
        <w:tabs>
          <w:tab w:val="left" w:pos="851"/>
        </w:tabs>
        <w:spacing w:line="276" w:lineRule="auto"/>
        <w:rPr>
          <w:rFonts w:ascii="Arial" w:hAnsi="Arial" w:cs="Arial"/>
          <w:b/>
          <w:sz w:val="22"/>
          <w:szCs w:val="22"/>
        </w:rPr>
      </w:pPr>
    </w:p>
    <w:p w:rsidR="00A33DB1" w:rsidRPr="00424F95" w:rsidRDefault="0042582F" w:rsidP="00A33DB1">
      <w:pPr>
        <w:pStyle w:val="Corpodetexto"/>
        <w:tabs>
          <w:tab w:val="left" w:pos="851"/>
        </w:tabs>
        <w:spacing w:line="276" w:lineRule="auto"/>
        <w:jc w:val="center"/>
        <w:rPr>
          <w:rFonts w:ascii="Arial" w:hAnsi="Arial" w:cs="Arial"/>
          <w:sz w:val="22"/>
          <w:szCs w:val="22"/>
        </w:rPr>
      </w:pPr>
      <w:r>
        <w:rPr>
          <w:rFonts w:ascii="Arial" w:hAnsi="Arial" w:cs="Arial"/>
          <w:sz w:val="22"/>
          <w:szCs w:val="22"/>
        </w:rPr>
        <w:t>Itajaí, 18</w:t>
      </w:r>
      <w:r w:rsidR="00A33DB1">
        <w:rPr>
          <w:rFonts w:ascii="Arial" w:hAnsi="Arial" w:cs="Arial"/>
          <w:sz w:val="22"/>
          <w:szCs w:val="22"/>
        </w:rPr>
        <w:t xml:space="preserve"> </w:t>
      </w:r>
      <w:r w:rsidR="00A33DB1" w:rsidRPr="00424F95">
        <w:rPr>
          <w:rFonts w:ascii="Arial" w:hAnsi="Arial" w:cs="Arial"/>
          <w:sz w:val="22"/>
          <w:szCs w:val="22"/>
        </w:rPr>
        <w:t xml:space="preserve">de </w:t>
      </w:r>
      <w:r>
        <w:rPr>
          <w:rFonts w:ascii="Arial" w:hAnsi="Arial" w:cs="Arial"/>
          <w:sz w:val="22"/>
          <w:szCs w:val="22"/>
        </w:rPr>
        <w:t>Maio</w:t>
      </w:r>
      <w:r w:rsidR="00A33DB1" w:rsidRPr="00424F95">
        <w:rPr>
          <w:rFonts w:ascii="Arial" w:hAnsi="Arial" w:cs="Arial"/>
          <w:sz w:val="22"/>
          <w:szCs w:val="22"/>
        </w:rPr>
        <w:t xml:space="preserve"> de 201</w:t>
      </w:r>
      <w:r w:rsidR="00A33DB1">
        <w:rPr>
          <w:rFonts w:ascii="Arial" w:hAnsi="Arial" w:cs="Arial"/>
          <w:sz w:val="22"/>
          <w:szCs w:val="22"/>
        </w:rPr>
        <w:t>8</w:t>
      </w:r>
      <w:r w:rsidR="00A33DB1" w:rsidRPr="00424F95">
        <w:rPr>
          <w:rFonts w:ascii="Arial" w:hAnsi="Arial" w:cs="Arial"/>
          <w:sz w:val="22"/>
          <w:szCs w:val="22"/>
        </w:rPr>
        <w:t>.</w:t>
      </w:r>
    </w:p>
    <w:p w:rsidR="00A33DB1" w:rsidRDefault="0042582F" w:rsidP="0042582F">
      <w:pPr>
        <w:tabs>
          <w:tab w:val="left" w:pos="851"/>
        </w:tabs>
        <w:spacing w:after="120" w:line="276" w:lineRule="auto"/>
        <w:rPr>
          <w:rFonts w:ascii="Arial" w:hAnsi="Arial" w:cs="Arial"/>
          <w:sz w:val="22"/>
          <w:szCs w:val="22"/>
        </w:rPr>
      </w:pPr>
      <w:r>
        <w:rPr>
          <w:rFonts w:ascii="Arial" w:hAnsi="Arial" w:cs="Arial"/>
          <w:sz w:val="22"/>
          <w:szCs w:val="22"/>
        </w:rPr>
        <w:t xml:space="preserve">  </w:t>
      </w:r>
    </w:p>
    <w:p w:rsidR="00A33DB1" w:rsidRPr="00424F95" w:rsidRDefault="00A33DB1" w:rsidP="00A33DB1">
      <w:pPr>
        <w:tabs>
          <w:tab w:val="left" w:pos="851"/>
          <w:tab w:val="left" w:pos="1089"/>
        </w:tabs>
        <w:spacing w:after="120" w:line="276" w:lineRule="auto"/>
        <w:rPr>
          <w:rFonts w:ascii="Arial" w:hAnsi="Arial" w:cs="Arial"/>
          <w:sz w:val="22"/>
          <w:szCs w:val="22"/>
        </w:rPr>
      </w:pPr>
    </w:p>
    <w:p w:rsidR="00A33DB1" w:rsidRPr="00CC69F1" w:rsidRDefault="00A33DB1" w:rsidP="00A33DB1">
      <w:pPr>
        <w:jc w:val="center"/>
        <w:rPr>
          <w:rFonts w:ascii="Arial" w:hAnsi="Arial" w:cs="Arial"/>
          <w:sz w:val="24"/>
          <w:szCs w:val="24"/>
        </w:rPr>
      </w:pPr>
      <w:r w:rsidRPr="00CC69F1">
        <w:rPr>
          <w:rFonts w:ascii="Arial" w:hAnsi="Arial" w:cs="Arial"/>
          <w:sz w:val="24"/>
          <w:szCs w:val="24"/>
        </w:rPr>
        <w:t>Cordialmente,</w:t>
      </w:r>
    </w:p>
    <w:p w:rsidR="00A33DB1" w:rsidRPr="00CC69F1" w:rsidRDefault="00A33DB1" w:rsidP="00A33DB1">
      <w:pPr>
        <w:jc w:val="both"/>
        <w:rPr>
          <w:rFonts w:ascii="Arial" w:hAnsi="Arial" w:cs="Arial"/>
          <w:b/>
          <w:sz w:val="24"/>
          <w:szCs w:val="24"/>
        </w:rPr>
      </w:pPr>
    </w:p>
    <w:p w:rsidR="00A33DB1" w:rsidRPr="00CC69F1" w:rsidRDefault="00A33DB1" w:rsidP="00A33DB1">
      <w:pPr>
        <w:jc w:val="center"/>
        <w:rPr>
          <w:rFonts w:ascii="Arial" w:hAnsi="Arial" w:cs="Arial"/>
          <w:b/>
          <w:sz w:val="24"/>
          <w:szCs w:val="24"/>
        </w:rPr>
      </w:pPr>
      <w:r w:rsidRPr="00CC69F1">
        <w:rPr>
          <w:rFonts w:ascii="Arial" w:hAnsi="Arial" w:cs="Arial"/>
          <w:b/>
          <w:sz w:val="24"/>
          <w:szCs w:val="24"/>
        </w:rPr>
        <w:t>ANGELO MORENO CINTRA FRAGELLI</w:t>
      </w:r>
    </w:p>
    <w:p w:rsidR="00A33DB1" w:rsidRPr="00CC69F1" w:rsidRDefault="00A33DB1" w:rsidP="00A33DB1">
      <w:pPr>
        <w:jc w:val="center"/>
        <w:rPr>
          <w:rFonts w:ascii="Arial" w:hAnsi="Arial" w:cs="Arial"/>
          <w:b/>
          <w:sz w:val="24"/>
          <w:szCs w:val="24"/>
        </w:rPr>
      </w:pPr>
      <w:r w:rsidRPr="00CC69F1">
        <w:rPr>
          <w:rFonts w:ascii="Arial" w:hAnsi="Arial" w:cs="Arial"/>
          <w:b/>
          <w:sz w:val="24"/>
          <w:szCs w:val="24"/>
        </w:rPr>
        <w:t>Delegado Regional de Policia</w:t>
      </w:r>
    </w:p>
    <w:p w:rsidR="00A33DB1" w:rsidRPr="00414436" w:rsidRDefault="00414436" w:rsidP="00414436">
      <w:pPr>
        <w:jc w:val="center"/>
        <w:rPr>
          <w:rFonts w:ascii="Arial" w:hAnsi="Arial" w:cs="Arial"/>
          <w:b/>
          <w:sz w:val="24"/>
          <w:szCs w:val="24"/>
        </w:rPr>
      </w:pPr>
      <w:r>
        <w:rPr>
          <w:rFonts w:ascii="Arial" w:hAnsi="Arial" w:cs="Arial"/>
          <w:b/>
        </w:rPr>
        <w:t>4ªDRP/ITAJAÍ</w:t>
      </w:r>
    </w:p>
    <w:p w:rsidR="002E15DF" w:rsidRDefault="002E15DF" w:rsidP="00A33DB1">
      <w:pPr>
        <w:jc w:val="both"/>
        <w:rPr>
          <w:rFonts w:ascii="Arial" w:hAnsi="Arial" w:cs="Arial"/>
        </w:rPr>
      </w:pPr>
    </w:p>
    <w:p w:rsidR="002E15DF" w:rsidRDefault="002E15DF" w:rsidP="00A33DB1">
      <w:pPr>
        <w:jc w:val="both"/>
        <w:rPr>
          <w:rFonts w:ascii="Arial" w:hAnsi="Arial" w:cs="Arial"/>
        </w:rPr>
      </w:pPr>
    </w:p>
    <w:p w:rsidR="00A33DB1" w:rsidRDefault="00A33DB1" w:rsidP="00A33DB1">
      <w:pPr>
        <w:jc w:val="both"/>
        <w:rPr>
          <w:rFonts w:ascii="Arial" w:hAnsi="Arial" w:cs="Arial"/>
        </w:rPr>
      </w:pPr>
    </w:p>
    <w:p w:rsidR="00A33DB1" w:rsidRPr="00CC69F1" w:rsidRDefault="00A33DB1" w:rsidP="00A33DB1">
      <w:pPr>
        <w:jc w:val="both"/>
        <w:rPr>
          <w:rFonts w:ascii="Arial" w:hAnsi="Arial" w:cs="Arial"/>
          <w:sz w:val="24"/>
          <w:szCs w:val="24"/>
        </w:rPr>
      </w:pPr>
    </w:p>
    <w:p w:rsidR="00A33DB1" w:rsidRPr="00CC69F1" w:rsidRDefault="00A33DB1" w:rsidP="00A33DB1">
      <w:pPr>
        <w:jc w:val="both"/>
        <w:rPr>
          <w:rFonts w:ascii="Arial" w:hAnsi="Arial" w:cs="Arial"/>
          <w:b/>
          <w:sz w:val="24"/>
          <w:szCs w:val="24"/>
        </w:rPr>
      </w:pPr>
      <w:r w:rsidRPr="00CC69F1">
        <w:rPr>
          <w:rFonts w:ascii="Arial" w:hAnsi="Arial" w:cs="Arial"/>
          <w:b/>
          <w:sz w:val="24"/>
          <w:szCs w:val="24"/>
        </w:rPr>
        <w:t>Diretor (a) de Contratos e Licitações</w:t>
      </w:r>
    </w:p>
    <w:p w:rsidR="00A33DB1" w:rsidRPr="00CC69F1" w:rsidRDefault="00A33DB1" w:rsidP="00A33DB1">
      <w:pPr>
        <w:jc w:val="both"/>
        <w:rPr>
          <w:rFonts w:ascii="Arial" w:hAnsi="Arial" w:cs="Arial"/>
          <w:b/>
          <w:sz w:val="24"/>
          <w:szCs w:val="24"/>
        </w:rPr>
      </w:pPr>
      <w:r w:rsidRPr="00CC69F1">
        <w:rPr>
          <w:rFonts w:ascii="Arial" w:hAnsi="Arial" w:cs="Arial"/>
          <w:b/>
          <w:sz w:val="24"/>
          <w:szCs w:val="24"/>
        </w:rPr>
        <w:t>Prefeitura Municipal de Itajaí</w:t>
      </w:r>
    </w:p>
    <w:p w:rsidR="00A33DB1" w:rsidRDefault="00A33DB1"/>
    <w:sectPr w:rsidR="00A33DB1" w:rsidSect="003F0425">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7ADE" w:rsidRDefault="00307ADE" w:rsidP="00932C9E">
      <w:r>
        <w:separator/>
      </w:r>
    </w:p>
  </w:endnote>
  <w:endnote w:type="continuationSeparator" w:id="0">
    <w:p w:rsidR="00307ADE" w:rsidRDefault="00307ADE" w:rsidP="00932C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10022FF" w:usb1="C000E47F" w:usb2="00000029" w:usb3="00000000" w:csb0="000001D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1FE0" w:rsidRDefault="007B1FE0" w:rsidP="00721D37">
    <w:pPr>
      <w:pStyle w:val="Rodap"/>
      <w:pBdr>
        <w:bottom w:val="single" w:sz="12" w:space="1" w:color="auto"/>
      </w:pBdr>
      <w:tabs>
        <w:tab w:val="right" w:pos="9214"/>
      </w:tabs>
      <w:rPr>
        <w:rFonts w:ascii="Arial" w:hAnsi="Arial"/>
        <w:sz w:val="14"/>
      </w:rPr>
    </w:pPr>
  </w:p>
  <w:p w:rsidR="007B1FE0" w:rsidRDefault="007B1FE0" w:rsidP="00721D37">
    <w:pPr>
      <w:pStyle w:val="Rodap"/>
      <w:tabs>
        <w:tab w:val="right" w:pos="9214"/>
      </w:tabs>
      <w:jc w:val="center"/>
      <w:rPr>
        <w:rFonts w:ascii="Arial" w:hAnsi="Arial"/>
        <w:sz w:val="14"/>
      </w:rPr>
    </w:pPr>
  </w:p>
  <w:p w:rsidR="007B1FE0" w:rsidRDefault="007B1FE0" w:rsidP="00721D37">
    <w:pPr>
      <w:pStyle w:val="Rodap"/>
      <w:jc w:val="center"/>
      <w:rPr>
        <w:rFonts w:ascii="Arial" w:hAnsi="Arial" w:cs="Arial"/>
        <w:bCs/>
        <w:sz w:val="16"/>
        <w:szCs w:val="16"/>
      </w:rPr>
    </w:pPr>
    <w:r>
      <w:rPr>
        <w:rFonts w:ascii="Arial" w:hAnsi="Arial" w:cs="Arial"/>
        <w:bCs/>
        <w:sz w:val="16"/>
        <w:szCs w:val="16"/>
      </w:rPr>
      <w:t xml:space="preserve">Avenida Sete de Setembro, 166, Centro, Itajaí/SC. </w:t>
    </w:r>
  </w:p>
  <w:p w:rsidR="007B1FE0" w:rsidRDefault="007B1FE0">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7ADE" w:rsidRDefault="00307ADE" w:rsidP="00932C9E">
      <w:r>
        <w:separator/>
      </w:r>
    </w:p>
  </w:footnote>
  <w:footnote w:type="continuationSeparator" w:id="0">
    <w:p w:rsidR="00307ADE" w:rsidRDefault="00307ADE" w:rsidP="00932C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1FE0" w:rsidRDefault="007B1FE0" w:rsidP="00932C9E">
    <w:pPr>
      <w:pStyle w:val="Cabealho"/>
      <w:ind w:left="1416" w:firstLine="708"/>
      <w:rPr>
        <w:rFonts w:ascii="Arial" w:hAnsi="Arial" w:cs="Arial"/>
        <w:b/>
      </w:rPr>
    </w:pPr>
    <w:r>
      <w:rPr>
        <w:noProof/>
        <w:lang w:eastAsia="pt-BR"/>
      </w:rPr>
      <w:drawing>
        <wp:anchor distT="0" distB="0" distL="114300" distR="114300" simplePos="0" relativeHeight="251659264" behindDoc="0" locked="0" layoutInCell="1" allowOverlap="1">
          <wp:simplePos x="0" y="0"/>
          <wp:positionH relativeFrom="column">
            <wp:posOffset>528955</wp:posOffset>
          </wp:positionH>
          <wp:positionV relativeFrom="paragraph">
            <wp:posOffset>29210</wp:posOffset>
          </wp:positionV>
          <wp:extent cx="714375" cy="939165"/>
          <wp:effectExtent l="0" t="0" r="9525" b="0"/>
          <wp:wrapSquare wrapText="right"/>
          <wp:docPr id="2" name="Imagem 2" descr="Descrição: GetAttach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GetAttachment"/>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14375" cy="939165"/>
                  </a:xfrm>
                  <a:prstGeom prst="rect">
                    <a:avLst/>
                  </a:prstGeom>
                  <a:noFill/>
                  <a:ln>
                    <a:noFill/>
                  </a:ln>
                </pic:spPr>
              </pic:pic>
            </a:graphicData>
          </a:graphic>
        </wp:anchor>
      </w:drawing>
    </w:r>
    <w:r>
      <w:rPr>
        <w:rFonts w:ascii="Arial" w:hAnsi="Arial" w:cs="Arial"/>
        <w:b/>
      </w:rPr>
      <w:t>ESTADO DE SANTA CATARINA</w:t>
    </w:r>
  </w:p>
  <w:p w:rsidR="007B1FE0" w:rsidRDefault="007B1FE0" w:rsidP="00932C9E">
    <w:pPr>
      <w:ind w:left="1416" w:firstLine="708"/>
      <w:rPr>
        <w:rFonts w:ascii="Arial" w:hAnsi="Arial" w:cs="Arial"/>
        <w:b/>
      </w:rPr>
    </w:pPr>
    <w:r>
      <w:rPr>
        <w:rFonts w:ascii="Arial" w:hAnsi="Arial" w:cs="Arial"/>
        <w:b/>
      </w:rPr>
      <w:t>SECRETARIA DA SEGURANÇA PÚBLICA E DEFESA DO CIDADÃO</w:t>
    </w:r>
  </w:p>
  <w:p w:rsidR="007B1FE0" w:rsidRDefault="007B1FE0" w:rsidP="00932C9E">
    <w:pPr>
      <w:ind w:left="1416" w:firstLine="708"/>
      <w:rPr>
        <w:rFonts w:ascii="Arial" w:hAnsi="Arial" w:cs="Arial"/>
        <w:b/>
      </w:rPr>
    </w:pPr>
    <w:r>
      <w:rPr>
        <w:rFonts w:ascii="Arial" w:hAnsi="Arial" w:cs="Arial"/>
        <w:b/>
      </w:rPr>
      <w:t>DELEGACIA GERAL DA POLÍCIA CIVIL</w:t>
    </w:r>
  </w:p>
  <w:p w:rsidR="007B1FE0" w:rsidRDefault="007B1FE0" w:rsidP="00932C9E">
    <w:pPr>
      <w:pStyle w:val="Ttulo5"/>
      <w:ind w:left="1416" w:firstLine="708"/>
      <w:rPr>
        <w:rFonts w:ascii="Arial" w:hAnsi="Arial" w:cs="Arial"/>
        <w:sz w:val="20"/>
      </w:rPr>
    </w:pPr>
    <w:r>
      <w:rPr>
        <w:rFonts w:ascii="Arial" w:hAnsi="Arial" w:cs="Arial"/>
        <w:sz w:val="20"/>
      </w:rPr>
      <w:t>4</w:t>
    </w:r>
    <w:r>
      <w:rPr>
        <w:rFonts w:ascii="Arial" w:hAnsi="Arial" w:cs="Arial"/>
        <w:sz w:val="20"/>
        <w:vertAlign w:val="superscript"/>
      </w:rPr>
      <w:t>a</w:t>
    </w:r>
    <w:r>
      <w:rPr>
        <w:rFonts w:ascii="Arial" w:hAnsi="Arial" w:cs="Arial"/>
        <w:sz w:val="20"/>
      </w:rPr>
      <w:t>. DELEGACIA REGIONAL DE POLÍCIA</w:t>
    </w:r>
    <w:proofErr w:type="gramStart"/>
    <w:r>
      <w:rPr>
        <w:rFonts w:ascii="Arial" w:hAnsi="Arial" w:cs="Arial"/>
        <w:sz w:val="20"/>
      </w:rPr>
      <w:t xml:space="preserve">  </w:t>
    </w:r>
    <w:proofErr w:type="gramEnd"/>
    <w:r>
      <w:rPr>
        <w:rFonts w:ascii="Arial" w:hAnsi="Arial" w:cs="Arial"/>
        <w:sz w:val="20"/>
      </w:rPr>
      <w:t>DE ITAJAÍ</w:t>
    </w:r>
  </w:p>
  <w:p w:rsidR="007B1FE0" w:rsidRPr="007E2143" w:rsidRDefault="007B1FE0" w:rsidP="00932C9E">
    <w:pPr>
      <w:ind w:left="1416" w:firstLine="708"/>
      <w:rPr>
        <w:rFonts w:ascii="Arial" w:hAnsi="Arial" w:cs="Arial"/>
        <w:b/>
        <w:lang w:val="en-US"/>
      </w:rPr>
    </w:pPr>
    <w:proofErr w:type="spellStart"/>
    <w:r w:rsidRPr="007E2143">
      <w:rPr>
        <w:rFonts w:ascii="Arial" w:hAnsi="Arial" w:cs="Arial"/>
        <w:b/>
        <w:lang w:val="en-US"/>
      </w:rPr>
      <w:t>Fone</w:t>
    </w:r>
    <w:proofErr w:type="spellEnd"/>
    <w:r w:rsidRPr="007E2143">
      <w:rPr>
        <w:rFonts w:ascii="Arial" w:hAnsi="Arial" w:cs="Arial"/>
        <w:b/>
        <w:lang w:val="en-US"/>
      </w:rPr>
      <w:t xml:space="preserve">/Fax (47) </w:t>
    </w:r>
    <w:r>
      <w:rPr>
        <w:rFonts w:ascii="Arial" w:hAnsi="Arial" w:cs="Arial"/>
        <w:b/>
        <w:lang w:val="en-US"/>
      </w:rPr>
      <w:t>3241-1530 / 3241-1500</w:t>
    </w:r>
  </w:p>
  <w:p w:rsidR="007B1FE0" w:rsidRDefault="007B1FE0" w:rsidP="00932C9E">
    <w:pPr>
      <w:ind w:left="1416" w:firstLine="708"/>
      <w:rPr>
        <w:rFonts w:ascii="Arial" w:hAnsi="Arial" w:cs="Arial"/>
        <w:b/>
        <w:lang w:val="en-US"/>
      </w:rPr>
    </w:pPr>
    <w:r>
      <w:rPr>
        <w:rFonts w:ascii="Arial" w:hAnsi="Arial" w:cs="Arial"/>
        <w:b/>
        <w:lang w:val="en-US"/>
      </w:rPr>
      <w:t xml:space="preserve">EMAIL: </w:t>
    </w:r>
    <w:hyperlink r:id="rId2" w:history="1">
      <w:r w:rsidRPr="0027301B">
        <w:rPr>
          <w:rStyle w:val="Hyperlink"/>
          <w:rFonts w:ascii="Arial" w:hAnsi="Arial" w:cs="Arial"/>
          <w:b/>
          <w:lang w:val="en-US"/>
        </w:rPr>
        <w:t>drpitajai@pc.sc.gov.br</w:t>
      </w:r>
    </w:hyperlink>
    <w:r>
      <w:rPr>
        <w:rFonts w:ascii="Arial" w:hAnsi="Arial" w:cs="Arial"/>
        <w:b/>
        <w:lang w:val="en-US"/>
      </w:rPr>
      <w:t xml:space="preserve"> / compras.4drp@gmail.com</w:t>
    </w:r>
  </w:p>
  <w:p w:rsidR="007B1FE0" w:rsidRPr="00AE3CBC" w:rsidRDefault="007B1FE0">
    <w:pPr>
      <w:pStyle w:val="Cabealho"/>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720"/>
        </w:tabs>
        <w:ind w:left="720" w:firstLine="0"/>
      </w:pPr>
    </w:lvl>
    <w:lvl w:ilvl="1">
      <w:start w:val="1"/>
      <w:numFmt w:val="none"/>
      <w:pStyle w:val="Ttulo2"/>
      <w:suff w:val="nothing"/>
      <w:lvlText w:val=""/>
      <w:lvlJc w:val="left"/>
      <w:pPr>
        <w:tabs>
          <w:tab w:val="num" w:pos="720"/>
        </w:tabs>
        <w:ind w:left="720" w:firstLine="0"/>
      </w:pPr>
    </w:lvl>
    <w:lvl w:ilvl="2">
      <w:start w:val="1"/>
      <w:numFmt w:val="none"/>
      <w:pStyle w:val="Ttulo3"/>
      <w:suff w:val="nothing"/>
      <w:lvlText w:val=""/>
      <w:lvlJc w:val="left"/>
      <w:pPr>
        <w:tabs>
          <w:tab w:val="num" w:pos="720"/>
        </w:tabs>
        <w:ind w:left="720" w:firstLine="0"/>
      </w:pPr>
    </w:lvl>
    <w:lvl w:ilvl="3">
      <w:start w:val="1"/>
      <w:numFmt w:val="none"/>
      <w:pStyle w:val="Ttulo4"/>
      <w:suff w:val="nothing"/>
      <w:lvlText w:val=""/>
      <w:lvlJc w:val="left"/>
      <w:pPr>
        <w:tabs>
          <w:tab w:val="num" w:pos="720"/>
        </w:tabs>
        <w:ind w:left="720" w:firstLine="0"/>
      </w:pPr>
    </w:lvl>
    <w:lvl w:ilvl="4">
      <w:start w:val="1"/>
      <w:numFmt w:val="none"/>
      <w:pStyle w:val="Ttulo5"/>
      <w:suff w:val="nothing"/>
      <w:lvlText w:val=""/>
      <w:lvlJc w:val="left"/>
      <w:pPr>
        <w:tabs>
          <w:tab w:val="num" w:pos="720"/>
        </w:tabs>
        <w:ind w:left="720" w:firstLine="0"/>
      </w:pPr>
    </w:lvl>
    <w:lvl w:ilvl="5">
      <w:start w:val="1"/>
      <w:numFmt w:val="none"/>
      <w:pStyle w:val="Ttulo6"/>
      <w:suff w:val="nothing"/>
      <w:lvlText w:val=""/>
      <w:lvlJc w:val="left"/>
      <w:pPr>
        <w:tabs>
          <w:tab w:val="num" w:pos="720"/>
        </w:tabs>
        <w:ind w:left="720" w:firstLine="0"/>
      </w:pPr>
    </w:lvl>
    <w:lvl w:ilvl="6">
      <w:start w:val="1"/>
      <w:numFmt w:val="none"/>
      <w:pStyle w:val="Ttulo7"/>
      <w:suff w:val="nothing"/>
      <w:lvlText w:val=""/>
      <w:lvlJc w:val="left"/>
      <w:pPr>
        <w:tabs>
          <w:tab w:val="num" w:pos="720"/>
        </w:tabs>
        <w:ind w:left="720" w:firstLine="0"/>
      </w:pPr>
    </w:lvl>
    <w:lvl w:ilvl="7">
      <w:start w:val="1"/>
      <w:numFmt w:val="none"/>
      <w:pStyle w:val="Ttulo8"/>
      <w:suff w:val="nothing"/>
      <w:lvlText w:val=""/>
      <w:lvlJc w:val="left"/>
      <w:pPr>
        <w:tabs>
          <w:tab w:val="num" w:pos="720"/>
        </w:tabs>
        <w:ind w:left="720" w:firstLine="0"/>
      </w:pPr>
    </w:lvl>
    <w:lvl w:ilvl="8">
      <w:start w:val="1"/>
      <w:numFmt w:val="none"/>
      <w:pStyle w:val="Ttulo9"/>
      <w:suff w:val="nothing"/>
      <w:lvlText w:val=""/>
      <w:lvlJc w:val="left"/>
      <w:pPr>
        <w:tabs>
          <w:tab w:val="num" w:pos="720"/>
        </w:tabs>
        <w:ind w:left="720" w:firstLine="0"/>
      </w:pPr>
    </w:lvl>
  </w:abstractNum>
  <w:abstractNum w:abstractNumId="1">
    <w:nsid w:val="5AE72244"/>
    <w:multiLevelType w:val="singleLevel"/>
    <w:tmpl w:val="9216D5C4"/>
    <w:lvl w:ilvl="0">
      <w:start w:val="1"/>
      <w:numFmt w:val="decimal"/>
      <w:lvlText w:val="%1)"/>
      <w:lvlJc w:val="left"/>
      <w:pPr>
        <w:tabs>
          <w:tab w:val="num" w:pos="3762"/>
        </w:tabs>
        <w:ind w:left="3762" w:hanging="360"/>
      </w:pPr>
      <w:rPr>
        <w:rFonts w:hint="default"/>
      </w:rPr>
    </w:lvl>
  </w:abstractNum>
  <w:abstractNum w:abstractNumId="2">
    <w:nsid w:val="5F672DE9"/>
    <w:multiLevelType w:val="hybridMultilevel"/>
    <w:tmpl w:val="61FEABD4"/>
    <w:lvl w:ilvl="0" w:tplc="0E646BF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932C9E"/>
    <w:rsid w:val="000D3073"/>
    <w:rsid w:val="0011331B"/>
    <w:rsid w:val="00162201"/>
    <w:rsid w:val="001C2978"/>
    <w:rsid w:val="001D5311"/>
    <w:rsid w:val="002A3F4A"/>
    <w:rsid w:val="002B565A"/>
    <w:rsid w:val="002E15DF"/>
    <w:rsid w:val="00304A9B"/>
    <w:rsid w:val="00307ADE"/>
    <w:rsid w:val="003143CB"/>
    <w:rsid w:val="003428C3"/>
    <w:rsid w:val="00344B97"/>
    <w:rsid w:val="003F0425"/>
    <w:rsid w:val="00414436"/>
    <w:rsid w:val="0042582F"/>
    <w:rsid w:val="004857CC"/>
    <w:rsid w:val="0050632F"/>
    <w:rsid w:val="005C6549"/>
    <w:rsid w:val="005C7A7E"/>
    <w:rsid w:val="005E659E"/>
    <w:rsid w:val="006977D5"/>
    <w:rsid w:val="00721D37"/>
    <w:rsid w:val="007715E2"/>
    <w:rsid w:val="007B1FE0"/>
    <w:rsid w:val="007C6455"/>
    <w:rsid w:val="007F5F64"/>
    <w:rsid w:val="00835004"/>
    <w:rsid w:val="008759DC"/>
    <w:rsid w:val="00932C9E"/>
    <w:rsid w:val="00944DE0"/>
    <w:rsid w:val="00A33DB1"/>
    <w:rsid w:val="00AB5F69"/>
    <w:rsid w:val="00AE3CBC"/>
    <w:rsid w:val="00B12383"/>
    <w:rsid w:val="00B6612B"/>
    <w:rsid w:val="00BB1970"/>
    <w:rsid w:val="00C946D1"/>
    <w:rsid w:val="00CD4C0F"/>
    <w:rsid w:val="00D17038"/>
    <w:rsid w:val="00DE112D"/>
    <w:rsid w:val="00DE1E28"/>
    <w:rsid w:val="00E25686"/>
    <w:rsid w:val="00E56E6E"/>
    <w:rsid w:val="00EF4B05"/>
    <w:rsid w:val="00F10B0F"/>
    <w:rsid w:val="00F4625C"/>
    <w:rsid w:val="00FD776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C9E"/>
    <w:pPr>
      <w:suppressAutoHyphens/>
      <w:spacing w:after="0" w:line="240" w:lineRule="auto"/>
    </w:pPr>
    <w:rPr>
      <w:rFonts w:ascii="Times New Roman" w:eastAsia="Times New Roman" w:hAnsi="Times New Roman" w:cs="Times New Roman"/>
      <w:sz w:val="20"/>
      <w:szCs w:val="20"/>
      <w:lang w:eastAsia="ar-SA"/>
    </w:rPr>
  </w:style>
  <w:style w:type="paragraph" w:styleId="Ttulo1">
    <w:name w:val="heading 1"/>
    <w:basedOn w:val="Normal"/>
    <w:next w:val="Normal"/>
    <w:link w:val="Ttulo1Char"/>
    <w:qFormat/>
    <w:rsid w:val="00932C9E"/>
    <w:pPr>
      <w:keepNext/>
      <w:numPr>
        <w:numId w:val="1"/>
      </w:numPr>
      <w:outlineLvl w:val="0"/>
    </w:pPr>
    <w:rPr>
      <w:sz w:val="24"/>
    </w:rPr>
  </w:style>
  <w:style w:type="paragraph" w:styleId="Ttulo2">
    <w:name w:val="heading 2"/>
    <w:basedOn w:val="Normal"/>
    <w:next w:val="Normal"/>
    <w:link w:val="Ttulo2Char"/>
    <w:qFormat/>
    <w:rsid w:val="00932C9E"/>
    <w:pPr>
      <w:keepNext/>
      <w:numPr>
        <w:ilvl w:val="1"/>
        <w:numId w:val="1"/>
      </w:numPr>
      <w:outlineLvl w:val="1"/>
    </w:pPr>
    <w:rPr>
      <w:b/>
      <w:sz w:val="24"/>
      <w:u w:val="single"/>
    </w:rPr>
  </w:style>
  <w:style w:type="paragraph" w:styleId="Ttulo3">
    <w:name w:val="heading 3"/>
    <w:basedOn w:val="Normal"/>
    <w:next w:val="Normal"/>
    <w:link w:val="Ttulo3Char"/>
    <w:qFormat/>
    <w:rsid w:val="00932C9E"/>
    <w:pPr>
      <w:keepNext/>
      <w:numPr>
        <w:ilvl w:val="2"/>
        <w:numId w:val="1"/>
      </w:numPr>
      <w:ind w:left="294"/>
      <w:jc w:val="center"/>
      <w:outlineLvl w:val="2"/>
    </w:pPr>
    <w:rPr>
      <w:b/>
      <w:sz w:val="24"/>
      <w:u w:val="single"/>
    </w:rPr>
  </w:style>
  <w:style w:type="paragraph" w:styleId="Ttulo4">
    <w:name w:val="heading 4"/>
    <w:basedOn w:val="Normal"/>
    <w:next w:val="Normal"/>
    <w:link w:val="Ttulo4Char"/>
    <w:qFormat/>
    <w:rsid w:val="00932C9E"/>
    <w:pPr>
      <w:keepNext/>
      <w:numPr>
        <w:ilvl w:val="3"/>
        <w:numId w:val="1"/>
      </w:numPr>
      <w:ind w:left="294"/>
      <w:outlineLvl w:val="3"/>
    </w:pPr>
    <w:rPr>
      <w:sz w:val="24"/>
      <w:u w:val="single"/>
    </w:rPr>
  </w:style>
  <w:style w:type="paragraph" w:styleId="Ttulo5">
    <w:name w:val="heading 5"/>
    <w:basedOn w:val="Normal"/>
    <w:next w:val="Normal"/>
    <w:link w:val="Ttulo5Char"/>
    <w:qFormat/>
    <w:rsid w:val="00932C9E"/>
    <w:pPr>
      <w:keepNext/>
      <w:numPr>
        <w:ilvl w:val="4"/>
        <w:numId w:val="1"/>
      </w:numPr>
      <w:ind w:left="3552"/>
      <w:jc w:val="both"/>
      <w:outlineLvl w:val="4"/>
    </w:pPr>
    <w:rPr>
      <w:sz w:val="24"/>
    </w:rPr>
  </w:style>
  <w:style w:type="paragraph" w:styleId="Ttulo6">
    <w:name w:val="heading 6"/>
    <w:basedOn w:val="Normal"/>
    <w:next w:val="Normal"/>
    <w:link w:val="Ttulo6Char"/>
    <w:qFormat/>
    <w:rsid w:val="00932C9E"/>
    <w:pPr>
      <w:keepNext/>
      <w:numPr>
        <w:ilvl w:val="5"/>
        <w:numId w:val="1"/>
      </w:numPr>
      <w:jc w:val="both"/>
      <w:outlineLvl w:val="5"/>
    </w:pPr>
    <w:rPr>
      <w:sz w:val="24"/>
    </w:rPr>
  </w:style>
  <w:style w:type="paragraph" w:styleId="Ttulo7">
    <w:name w:val="heading 7"/>
    <w:basedOn w:val="Normal"/>
    <w:next w:val="Normal"/>
    <w:link w:val="Ttulo7Char"/>
    <w:qFormat/>
    <w:rsid w:val="00932C9E"/>
    <w:pPr>
      <w:keepNext/>
      <w:numPr>
        <w:ilvl w:val="6"/>
        <w:numId w:val="1"/>
      </w:numPr>
      <w:jc w:val="both"/>
      <w:outlineLvl w:val="6"/>
    </w:pPr>
    <w:rPr>
      <w:b/>
      <w:sz w:val="24"/>
      <w:u w:val="single"/>
    </w:rPr>
  </w:style>
  <w:style w:type="paragraph" w:styleId="Ttulo8">
    <w:name w:val="heading 8"/>
    <w:basedOn w:val="Normal"/>
    <w:next w:val="Normal"/>
    <w:link w:val="Ttulo8Char"/>
    <w:qFormat/>
    <w:rsid w:val="00932C9E"/>
    <w:pPr>
      <w:keepNext/>
      <w:numPr>
        <w:ilvl w:val="7"/>
        <w:numId w:val="1"/>
      </w:numPr>
      <w:jc w:val="both"/>
      <w:outlineLvl w:val="7"/>
    </w:pPr>
    <w:rPr>
      <w:rFonts w:ascii="Courier" w:hAnsi="Courier"/>
      <w:b/>
      <w:sz w:val="24"/>
    </w:rPr>
  </w:style>
  <w:style w:type="paragraph" w:styleId="Ttulo9">
    <w:name w:val="heading 9"/>
    <w:basedOn w:val="Normal"/>
    <w:next w:val="Normal"/>
    <w:link w:val="Ttulo9Char"/>
    <w:qFormat/>
    <w:rsid w:val="00932C9E"/>
    <w:pPr>
      <w:keepNext/>
      <w:numPr>
        <w:ilvl w:val="8"/>
        <w:numId w:val="1"/>
      </w:numPr>
      <w:jc w:val="both"/>
      <w:outlineLvl w:val="8"/>
    </w:pPr>
    <w:rPr>
      <w:sz w:val="2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32C9E"/>
    <w:rPr>
      <w:rFonts w:ascii="Times New Roman" w:eastAsia="Times New Roman" w:hAnsi="Times New Roman" w:cs="Times New Roman"/>
      <w:sz w:val="24"/>
      <w:szCs w:val="20"/>
      <w:lang w:eastAsia="ar-SA"/>
    </w:rPr>
  </w:style>
  <w:style w:type="character" w:customStyle="1" w:styleId="Ttulo2Char">
    <w:name w:val="Título 2 Char"/>
    <w:basedOn w:val="Fontepargpadro"/>
    <w:link w:val="Ttulo2"/>
    <w:rsid w:val="00932C9E"/>
    <w:rPr>
      <w:rFonts w:ascii="Times New Roman" w:eastAsia="Times New Roman" w:hAnsi="Times New Roman" w:cs="Times New Roman"/>
      <w:b/>
      <w:sz w:val="24"/>
      <w:szCs w:val="20"/>
      <w:u w:val="single"/>
      <w:lang w:eastAsia="ar-SA"/>
    </w:rPr>
  </w:style>
  <w:style w:type="character" w:customStyle="1" w:styleId="Ttulo3Char">
    <w:name w:val="Título 3 Char"/>
    <w:basedOn w:val="Fontepargpadro"/>
    <w:link w:val="Ttulo3"/>
    <w:rsid w:val="00932C9E"/>
    <w:rPr>
      <w:rFonts w:ascii="Times New Roman" w:eastAsia="Times New Roman" w:hAnsi="Times New Roman" w:cs="Times New Roman"/>
      <w:b/>
      <w:sz w:val="24"/>
      <w:szCs w:val="20"/>
      <w:u w:val="single"/>
      <w:lang w:eastAsia="ar-SA"/>
    </w:rPr>
  </w:style>
  <w:style w:type="character" w:customStyle="1" w:styleId="Ttulo4Char">
    <w:name w:val="Título 4 Char"/>
    <w:basedOn w:val="Fontepargpadro"/>
    <w:link w:val="Ttulo4"/>
    <w:rsid w:val="00932C9E"/>
    <w:rPr>
      <w:rFonts w:ascii="Times New Roman" w:eastAsia="Times New Roman" w:hAnsi="Times New Roman" w:cs="Times New Roman"/>
      <w:sz w:val="24"/>
      <w:szCs w:val="20"/>
      <w:u w:val="single"/>
      <w:lang w:eastAsia="ar-SA"/>
    </w:rPr>
  </w:style>
  <w:style w:type="character" w:customStyle="1" w:styleId="Ttulo5Char">
    <w:name w:val="Título 5 Char"/>
    <w:basedOn w:val="Fontepargpadro"/>
    <w:link w:val="Ttulo5"/>
    <w:rsid w:val="00932C9E"/>
    <w:rPr>
      <w:rFonts w:ascii="Times New Roman" w:eastAsia="Times New Roman" w:hAnsi="Times New Roman" w:cs="Times New Roman"/>
      <w:sz w:val="24"/>
      <w:szCs w:val="20"/>
      <w:lang w:eastAsia="ar-SA"/>
    </w:rPr>
  </w:style>
  <w:style w:type="character" w:customStyle="1" w:styleId="Ttulo6Char">
    <w:name w:val="Título 6 Char"/>
    <w:basedOn w:val="Fontepargpadro"/>
    <w:link w:val="Ttulo6"/>
    <w:rsid w:val="00932C9E"/>
    <w:rPr>
      <w:rFonts w:ascii="Times New Roman" w:eastAsia="Times New Roman" w:hAnsi="Times New Roman" w:cs="Times New Roman"/>
      <w:sz w:val="24"/>
      <w:szCs w:val="20"/>
      <w:lang w:eastAsia="ar-SA"/>
    </w:rPr>
  </w:style>
  <w:style w:type="character" w:customStyle="1" w:styleId="Ttulo7Char">
    <w:name w:val="Título 7 Char"/>
    <w:basedOn w:val="Fontepargpadro"/>
    <w:link w:val="Ttulo7"/>
    <w:rsid w:val="00932C9E"/>
    <w:rPr>
      <w:rFonts w:ascii="Times New Roman" w:eastAsia="Times New Roman" w:hAnsi="Times New Roman" w:cs="Times New Roman"/>
      <w:b/>
      <w:sz w:val="24"/>
      <w:szCs w:val="20"/>
      <w:u w:val="single"/>
      <w:lang w:eastAsia="ar-SA"/>
    </w:rPr>
  </w:style>
  <w:style w:type="character" w:customStyle="1" w:styleId="Ttulo8Char">
    <w:name w:val="Título 8 Char"/>
    <w:basedOn w:val="Fontepargpadro"/>
    <w:link w:val="Ttulo8"/>
    <w:rsid w:val="00932C9E"/>
    <w:rPr>
      <w:rFonts w:ascii="Courier" w:eastAsia="Times New Roman" w:hAnsi="Courier" w:cs="Times New Roman"/>
      <w:b/>
      <w:sz w:val="24"/>
      <w:szCs w:val="20"/>
      <w:lang w:eastAsia="ar-SA"/>
    </w:rPr>
  </w:style>
  <w:style w:type="character" w:customStyle="1" w:styleId="Ttulo9Char">
    <w:name w:val="Título 9 Char"/>
    <w:basedOn w:val="Fontepargpadro"/>
    <w:link w:val="Ttulo9"/>
    <w:rsid w:val="00932C9E"/>
    <w:rPr>
      <w:rFonts w:ascii="Times New Roman" w:eastAsia="Times New Roman" w:hAnsi="Times New Roman" w:cs="Times New Roman"/>
      <w:sz w:val="28"/>
      <w:szCs w:val="20"/>
      <w:u w:val="single"/>
      <w:lang w:eastAsia="ar-SA"/>
    </w:rPr>
  </w:style>
  <w:style w:type="paragraph" w:customStyle="1" w:styleId="A252575">
    <w:name w:val="_A252575"/>
    <w:basedOn w:val="Normal"/>
    <w:rsid w:val="00932C9E"/>
    <w:pPr>
      <w:autoSpaceDE w:val="0"/>
      <w:ind w:left="3456" w:firstLine="3456"/>
      <w:jc w:val="both"/>
    </w:pPr>
    <w:rPr>
      <w:rFonts w:ascii="Tms Rmn" w:hAnsi="Tms Rmn"/>
      <w:szCs w:val="24"/>
    </w:rPr>
  </w:style>
  <w:style w:type="paragraph" w:styleId="Cabealho">
    <w:name w:val="header"/>
    <w:basedOn w:val="Normal"/>
    <w:link w:val="CabealhoChar"/>
    <w:unhideWhenUsed/>
    <w:rsid w:val="00932C9E"/>
    <w:pPr>
      <w:tabs>
        <w:tab w:val="center" w:pos="4252"/>
        <w:tab w:val="right" w:pos="8504"/>
      </w:tabs>
    </w:pPr>
  </w:style>
  <w:style w:type="character" w:customStyle="1" w:styleId="CabealhoChar">
    <w:name w:val="Cabeçalho Char"/>
    <w:basedOn w:val="Fontepargpadro"/>
    <w:link w:val="Cabealho"/>
    <w:uiPriority w:val="99"/>
    <w:rsid w:val="00932C9E"/>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932C9E"/>
    <w:pPr>
      <w:tabs>
        <w:tab w:val="center" w:pos="4252"/>
        <w:tab w:val="right" w:pos="8504"/>
      </w:tabs>
    </w:pPr>
  </w:style>
  <w:style w:type="character" w:customStyle="1" w:styleId="RodapChar">
    <w:name w:val="Rodapé Char"/>
    <w:basedOn w:val="Fontepargpadro"/>
    <w:link w:val="Rodap"/>
    <w:uiPriority w:val="99"/>
    <w:rsid w:val="00932C9E"/>
    <w:rPr>
      <w:rFonts w:ascii="Times New Roman" w:eastAsia="Times New Roman" w:hAnsi="Times New Roman" w:cs="Times New Roman"/>
      <w:sz w:val="20"/>
      <w:szCs w:val="20"/>
      <w:lang w:eastAsia="ar-SA"/>
    </w:rPr>
  </w:style>
  <w:style w:type="character" w:styleId="Hyperlink">
    <w:name w:val="Hyperlink"/>
    <w:rsid w:val="00932C9E"/>
    <w:rPr>
      <w:color w:val="0000FF"/>
      <w:u w:val="single"/>
    </w:rPr>
  </w:style>
  <w:style w:type="table" w:styleId="Tabelacomgrade">
    <w:name w:val="Table Grid"/>
    <w:basedOn w:val="Tabelanormal"/>
    <w:uiPriority w:val="59"/>
    <w:rsid w:val="00944D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944DE0"/>
    <w:pPr>
      <w:ind w:left="720"/>
      <w:contextualSpacing/>
    </w:pPr>
  </w:style>
  <w:style w:type="paragraph" w:styleId="Corpodetexto">
    <w:name w:val="Body Text"/>
    <w:basedOn w:val="Normal"/>
    <w:link w:val="CorpodetextoChar"/>
    <w:rsid w:val="00A33DB1"/>
    <w:pPr>
      <w:widowControl w:val="0"/>
      <w:spacing w:after="120"/>
    </w:pPr>
    <w:rPr>
      <w:rFonts w:eastAsia="Lucida Sans Unicode"/>
      <w:sz w:val="24"/>
      <w:szCs w:val="24"/>
      <w:lang w:eastAsia="en-US"/>
    </w:rPr>
  </w:style>
  <w:style w:type="character" w:customStyle="1" w:styleId="CorpodetextoChar">
    <w:name w:val="Corpo de texto Char"/>
    <w:basedOn w:val="Fontepargpadro"/>
    <w:link w:val="Corpodetexto"/>
    <w:rsid w:val="00A33DB1"/>
    <w:rPr>
      <w:rFonts w:ascii="Times New Roman" w:eastAsia="Lucida Sans Unicode" w:hAnsi="Times New Roman" w:cs="Times New Roman"/>
      <w:sz w:val="24"/>
      <w:szCs w:val="24"/>
    </w:rPr>
  </w:style>
  <w:style w:type="paragraph" w:styleId="Textodebalo">
    <w:name w:val="Balloon Text"/>
    <w:basedOn w:val="Normal"/>
    <w:link w:val="TextodebaloChar"/>
    <w:uiPriority w:val="99"/>
    <w:semiHidden/>
    <w:unhideWhenUsed/>
    <w:rsid w:val="00FD7768"/>
    <w:rPr>
      <w:rFonts w:ascii="Segoe UI" w:hAnsi="Segoe UI" w:cs="Segoe UI"/>
      <w:sz w:val="18"/>
      <w:szCs w:val="18"/>
    </w:rPr>
  </w:style>
  <w:style w:type="character" w:customStyle="1" w:styleId="TextodebaloChar">
    <w:name w:val="Texto de balão Char"/>
    <w:basedOn w:val="Fontepargpadro"/>
    <w:link w:val="Textodebalo"/>
    <w:uiPriority w:val="99"/>
    <w:semiHidden/>
    <w:rsid w:val="00FD7768"/>
    <w:rPr>
      <w:rFonts w:ascii="Segoe UI" w:eastAsia="Times New Roman" w:hAnsi="Segoe UI" w:cs="Segoe UI"/>
      <w:sz w:val="18"/>
      <w:szCs w:val="18"/>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mailto:drpitajai@pc.sc.gov.br" TargetMode="External"/><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5ED90-0144-437D-A748-E9F8182FE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8</Pages>
  <Words>2831</Words>
  <Characters>15291</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POLICIA</dc:creator>
  <cp:lastModifiedBy>beckert.leonardo</cp:lastModifiedBy>
  <cp:revision>10</cp:revision>
  <cp:lastPrinted>2018-05-21T20:54:00Z</cp:lastPrinted>
  <dcterms:created xsi:type="dcterms:W3CDTF">2018-05-07T19:18:00Z</dcterms:created>
  <dcterms:modified xsi:type="dcterms:W3CDTF">2018-08-03T17:09:00Z</dcterms:modified>
</cp:coreProperties>
</file>